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FE" w:rsidRPr="001E6B51" w:rsidRDefault="00EB3CFE" w:rsidP="00323244">
      <w:pPr>
        <w:pStyle w:val="TitleOfSection"/>
        <w:jc w:val="center"/>
        <w:rPr>
          <w:rFonts w:ascii="Helvetica" w:hAnsi="Helvetica"/>
          <w:sz w:val="20"/>
          <w:szCs w:val="20"/>
        </w:rPr>
      </w:pPr>
    </w:p>
    <w:p w:rsidR="00EB3CFE" w:rsidRPr="001E6B51" w:rsidRDefault="00EB3CFE" w:rsidP="00323244">
      <w:pPr>
        <w:pStyle w:val="TitleOfSection"/>
        <w:jc w:val="center"/>
        <w:rPr>
          <w:rFonts w:ascii="Helvetica" w:hAnsi="Helvetica"/>
          <w:sz w:val="20"/>
          <w:szCs w:val="20"/>
        </w:rPr>
      </w:pPr>
      <w:r w:rsidRPr="001E6B51">
        <w:rPr>
          <w:rFonts w:ascii="Helvetica" w:hAnsi="Helvetica"/>
          <w:sz w:val="20"/>
          <w:szCs w:val="20"/>
        </w:rPr>
        <w:t>SECTION 28</w:t>
      </w:r>
      <w:r w:rsidR="00846651" w:rsidRPr="001E6B51">
        <w:rPr>
          <w:rFonts w:ascii="Helvetica" w:hAnsi="Helvetica"/>
          <w:sz w:val="20"/>
          <w:szCs w:val="20"/>
        </w:rPr>
        <w:t xml:space="preserve"> </w:t>
      </w:r>
      <w:r w:rsidRPr="001E6B51">
        <w:rPr>
          <w:rFonts w:ascii="Helvetica" w:hAnsi="Helvetica"/>
          <w:sz w:val="20"/>
          <w:szCs w:val="20"/>
        </w:rPr>
        <w:t>23</w:t>
      </w:r>
      <w:r w:rsidR="00846651" w:rsidRPr="001E6B51">
        <w:rPr>
          <w:rFonts w:ascii="Helvetica" w:hAnsi="Helvetica"/>
          <w:sz w:val="20"/>
          <w:szCs w:val="20"/>
        </w:rPr>
        <w:t xml:space="preserve"> </w:t>
      </w:r>
      <w:r w:rsidR="00613B93" w:rsidRPr="001E6B51">
        <w:rPr>
          <w:rFonts w:ascii="Helvetica" w:hAnsi="Helvetica"/>
          <w:sz w:val="20"/>
          <w:szCs w:val="20"/>
        </w:rPr>
        <w:t>29</w:t>
      </w:r>
    </w:p>
    <w:p w:rsidR="00EB3CFE" w:rsidRPr="001E6B51" w:rsidRDefault="000A2024" w:rsidP="00323244">
      <w:pPr>
        <w:pStyle w:val="LineBlank"/>
        <w:jc w:val="center"/>
        <w:rPr>
          <w:rFonts w:ascii="Helvetica" w:hAnsi="Helvetica"/>
          <w:sz w:val="20"/>
          <w:szCs w:val="20"/>
        </w:rPr>
      </w:pPr>
      <w:r>
        <w:rPr>
          <w:rFonts w:ascii="Helvetica" w:hAnsi="Helvetica"/>
          <w:sz w:val="20"/>
          <w:szCs w:val="20"/>
        </w:rPr>
        <w:t>8-/16-/32</w:t>
      </w:r>
      <w:r w:rsidR="009E5492">
        <w:rPr>
          <w:rFonts w:ascii="Helvetica" w:hAnsi="Helvetica"/>
          <w:sz w:val="20"/>
          <w:szCs w:val="20"/>
        </w:rPr>
        <w:t>-CHANNEL FOCUS 4K EMBEDDED NETWORK VIDEO RECORDER</w:t>
      </w:r>
    </w:p>
    <w:p w:rsidR="00EB3CFE" w:rsidRPr="001E6B51" w:rsidRDefault="00EB3CFE" w:rsidP="00323244">
      <w:pPr>
        <w:pStyle w:val="TitleOfSection"/>
        <w:rPr>
          <w:rFonts w:ascii="Helvetica" w:hAnsi="Helvetica"/>
          <w:sz w:val="20"/>
          <w:szCs w:val="20"/>
        </w:rPr>
      </w:pPr>
    </w:p>
    <w:p w:rsidR="00443A0B" w:rsidRPr="001E6B51" w:rsidRDefault="00443A0B" w:rsidP="00323244">
      <w:pPr>
        <w:pStyle w:val="LineBlank"/>
        <w:rPr>
          <w:rFonts w:ascii="Helvetica" w:hAnsi="Helvetica"/>
          <w:sz w:val="20"/>
          <w:szCs w:val="20"/>
        </w:rPr>
      </w:pPr>
    </w:p>
    <w:p w:rsidR="00EB3CFE" w:rsidRPr="001E6B51" w:rsidRDefault="00EB3CFE" w:rsidP="004767FF">
      <w:pPr>
        <w:pStyle w:val="Part"/>
        <w:keepNext/>
        <w:ind w:left="864"/>
        <w:rPr>
          <w:rFonts w:ascii="Helvetica" w:hAnsi="Helvetica"/>
          <w:sz w:val="20"/>
          <w:szCs w:val="20"/>
        </w:rPr>
      </w:pPr>
      <w:r w:rsidRPr="001E6B51">
        <w:rPr>
          <w:rFonts w:ascii="Helvetica" w:hAnsi="Helvetica"/>
          <w:sz w:val="20"/>
          <w:szCs w:val="20"/>
        </w:rPr>
        <w:t>GENERAL</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SECTION INCLUDES</w:t>
      </w:r>
    </w:p>
    <w:p w:rsidR="003B0F31" w:rsidRPr="001E6B51" w:rsidRDefault="00011B9D" w:rsidP="00323244">
      <w:pPr>
        <w:pStyle w:val="Paragraph"/>
        <w:keepNext w:val="0"/>
        <w:rPr>
          <w:rFonts w:ascii="Helvetica" w:hAnsi="Helvetica"/>
          <w:sz w:val="20"/>
          <w:szCs w:val="20"/>
        </w:rPr>
      </w:pPr>
      <w:r w:rsidRPr="001E6B51">
        <w:rPr>
          <w:rFonts w:ascii="Helvetica" w:hAnsi="Helvetica"/>
          <w:sz w:val="20"/>
          <w:szCs w:val="20"/>
        </w:rPr>
        <w:t>Provide a</w:t>
      </w:r>
      <w:r w:rsidR="004D31F8" w:rsidRPr="001E6B51">
        <w:rPr>
          <w:rFonts w:ascii="Helvetica" w:hAnsi="Helvetica"/>
          <w:sz w:val="20"/>
          <w:szCs w:val="20"/>
        </w:rPr>
        <w:t xml:space="preserve"> </w:t>
      </w:r>
      <w:r w:rsidR="009E5492">
        <w:rPr>
          <w:rFonts w:ascii="Helvetica" w:hAnsi="Helvetica"/>
          <w:sz w:val="20"/>
          <w:szCs w:val="20"/>
        </w:rPr>
        <w:t xml:space="preserve">complete </w:t>
      </w:r>
      <w:r w:rsidR="000A2024">
        <w:rPr>
          <w:rFonts w:ascii="Helvetica" w:hAnsi="Helvetica"/>
          <w:sz w:val="20"/>
          <w:szCs w:val="20"/>
        </w:rPr>
        <w:t>8-/</w:t>
      </w:r>
      <w:r w:rsidR="009E5492">
        <w:rPr>
          <w:rFonts w:ascii="Helvetica" w:hAnsi="Helvetica"/>
          <w:sz w:val="20"/>
          <w:szCs w:val="20"/>
        </w:rPr>
        <w:t>16-/32-channel 4K embedded network video recorder</w:t>
      </w:r>
      <w:r w:rsidR="006908D3" w:rsidRPr="001E6B51">
        <w:rPr>
          <w:rFonts w:ascii="Helvetica" w:hAnsi="Helvetica"/>
          <w:sz w:val="20"/>
          <w:szCs w:val="20"/>
        </w:rPr>
        <w:t>, including</w:t>
      </w:r>
      <w:r w:rsidR="00BC3F4C" w:rsidRPr="001E6B51">
        <w:rPr>
          <w:rFonts w:ascii="Helvetica" w:hAnsi="Helvetica"/>
          <w:sz w:val="20"/>
          <w:szCs w:val="20"/>
        </w:rPr>
        <w:t xml:space="preserve"> </w:t>
      </w:r>
      <w:r w:rsidRPr="001E6B51">
        <w:rPr>
          <w:rFonts w:ascii="Helvetica" w:hAnsi="Helvetica"/>
          <w:sz w:val="20"/>
          <w:szCs w:val="20"/>
        </w:rPr>
        <w:t>design, supply, installation</w:t>
      </w:r>
      <w:r w:rsidR="008C00F3" w:rsidRPr="001E6B51">
        <w:rPr>
          <w:rFonts w:ascii="Helvetica" w:hAnsi="Helvetica"/>
          <w:sz w:val="20"/>
          <w:szCs w:val="20"/>
        </w:rPr>
        <w:t>,</w:t>
      </w:r>
      <w:r w:rsidRPr="001E6B51">
        <w:rPr>
          <w:rFonts w:ascii="Helvetica" w:hAnsi="Helvetica"/>
          <w:sz w:val="20"/>
          <w:szCs w:val="20"/>
        </w:rPr>
        <w:t xml:space="preserve"> and commissioning</w:t>
      </w:r>
      <w:r w:rsidR="00EB3CFE"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RELATED SECTIONS</w:t>
      </w:r>
    </w:p>
    <w:p w:rsidR="00EB3CFE" w:rsidRPr="001E6B51" w:rsidRDefault="00323244" w:rsidP="0032324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1E6B51">
        <w:rPr>
          <w:rFonts w:ascii="Helvetica" w:hAnsi="Helvetica"/>
          <w:sz w:val="20"/>
          <w:szCs w:val="20"/>
        </w:rPr>
        <w:t>NOTE TO SPECIFIER:</w:t>
      </w:r>
      <w:r w:rsidR="003B0F31" w:rsidRPr="001E6B51">
        <w:rPr>
          <w:rFonts w:ascii="Helvetica" w:hAnsi="Helvetica"/>
          <w:sz w:val="20"/>
          <w:szCs w:val="20"/>
        </w:rPr>
        <w:t xml:space="preserve"> </w:t>
      </w:r>
      <w:r w:rsidR="00EB3CFE" w:rsidRPr="001E6B51">
        <w:rPr>
          <w:rFonts w:ascii="Helvetica" w:hAnsi="Helvetica"/>
          <w:sz w:val="20"/>
          <w:szCs w:val="20"/>
        </w:rPr>
        <w:t xml:space="preserve">Include related sections as appropriate if </w:t>
      </w:r>
      <w:r w:rsidR="00EF00C5" w:rsidRPr="001E6B51">
        <w:rPr>
          <w:rFonts w:ascii="Helvetica" w:hAnsi="Helvetica"/>
          <w:sz w:val="20"/>
          <w:szCs w:val="20"/>
        </w:rPr>
        <w:t>video surveillance</w:t>
      </w:r>
      <w:r w:rsidR="00EB3CFE" w:rsidRPr="001E6B51">
        <w:rPr>
          <w:rFonts w:ascii="Helvetica" w:hAnsi="Helvetica"/>
          <w:sz w:val="20"/>
          <w:szCs w:val="20"/>
        </w:rPr>
        <w:t xml:space="preserve"> system is integrated to other systems</w:t>
      </w:r>
      <w:r w:rsidR="003B0F31" w:rsidRPr="001E6B51">
        <w:rPr>
          <w:rFonts w:ascii="Helvetica" w:hAnsi="Helvetica"/>
          <w:sz w:val="20"/>
          <w:szCs w:val="20"/>
        </w:rPr>
        <w:t>.</w:t>
      </w:r>
    </w:p>
    <w:p w:rsidR="00EB3CFE" w:rsidRPr="001E6B51" w:rsidRDefault="00197445" w:rsidP="00323244">
      <w:pPr>
        <w:pStyle w:val="Paragraph"/>
        <w:keepNext w:val="0"/>
        <w:rPr>
          <w:rFonts w:ascii="Helvetica" w:hAnsi="Helvetica"/>
          <w:sz w:val="20"/>
          <w:szCs w:val="20"/>
        </w:rPr>
      </w:pPr>
      <w:r w:rsidRPr="001E6B51">
        <w:rPr>
          <w:rFonts w:ascii="Helvetica" w:hAnsi="Helvetica"/>
          <w:sz w:val="20"/>
          <w:szCs w:val="20"/>
        </w:rPr>
        <w:t xml:space="preserve">Section </w:t>
      </w:r>
      <w:r w:rsidR="00EB3CFE" w:rsidRPr="001E6B51">
        <w:rPr>
          <w:rFonts w:ascii="Helvetica" w:hAnsi="Helvetica"/>
          <w:sz w:val="20"/>
          <w:szCs w:val="20"/>
        </w:rPr>
        <w:t>26</w:t>
      </w:r>
      <w:r w:rsidR="00B9606A" w:rsidRPr="001E6B51">
        <w:rPr>
          <w:rFonts w:ascii="Helvetica" w:hAnsi="Helvetica"/>
          <w:sz w:val="20"/>
          <w:szCs w:val="20"/>
        </w:rPr>
        <w:t xml:space="preserve"> </w:t>
      </w:r>
      <w:r w:rsidR="00EB3CFE" w:rsidRPr="001E6B51">
        <w:rPr>
          <w:rFonts w:ascii="Helvetica" w:hAnsi="Helvetica"/>
          <w:sz w:val="20"/>
          <w:szCs w:val="20"/>
        </w:rPr>
        <w:t>05</w:t>
      </w:r>
      <w:r w:rsidR="00B9606A" w:rsidRPr="001E6B51">
        <w:rPr>
          <w:rFonts w:ascii="Helvetica" w:hAnsi="Helvetica"/>
          <w:sz w:val="20"/>
          <w:szCs w:val="20"/>
        </w:rPr>
        <w:t xml:space="preserve"> </w:t>
      </w:r>
      <w:r w:rsidR="00EB3CFE" w:rsidRPr="001E6B51">
        <w:rPr>
          <w:rFonts w:ascii="Helvetica" w:hAnsi="Helvetica"/>
          <w:sz w:val="20"/>
          <w:szCs w:val="20"/>
        </w:rPr>
        <w:t>00</w:t>
      </w:r>
      <w:r w:rsidR="009E5D8E" w:rsidRPr="001E6B51">
        <w:rPr>
          <w:rFonts w:ascii="Helvetica" w:hAnsi="Helvetica"/>
          <w:sz w:val="20"/>
          <w:szCs w:val="20"/>
        </w:rPr>
        <w:t>:</w:t>
      </w:r>
      <w:r w:rsidR="00EB3CFE" w:rsidRPr="001E6B51">
        <w:rPr>
          <w:rFonts w:ascii="Helvetica" w:hAnsi="Helvetica"/>
          <w:sz w:val="20"/>
          <w:szCs w:val="20"/>
        </w:rPr>
        <w:t xml:space="preserve"> Common Work Results for Electrical, for interface and coordination with building electrical systems and distribution.</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13</w:t>
      </w:r>
      <w:r w:rsidR="009E5D8E" w:rsidRPr="001E6B51">
        <w:rPr>
          <w:rFonts w:ascii="Helvetica" w:hAnsi="Helvetica"/>
          <w:sz w:val="20"/>
          <w:szCs w:val="20"/>
        </w:rPr>
        <w:t>:</w:t>
      </w:r>
      <w:r w:rsidRPr="001E6B51">
        <w:rPr>
          <w:rFonts w:ascii="Helvetica" w:hAnsi="Helvetica"/>
          <w:sz w:val="20"/>
          <w:szCs w:val="20"/>
        </w:rPr>
        <w:t xml:space="preserve"> Conductors and Cables for Electronic Safety and Security, for cabling between system servers, panels</w:t>
      </w:r>
      <w:r w:rsidR="00197445" w:rsidRPr="001E6B51">
        <w:rPr>
          <w:rFonts w:ascii="Helvetica" w:hAnsi="Helvetica"/>
          <w:sz w:val="20"/>
          <w:szCs w:val="20"/>
        </w:rPr>
        <w:t>,</w:t>
      </w:r>
      <w:r w:rsidRPr="001E6B51">
        <w:rPr>
          <w:rFonts w:ascii="Helvetica" w:hAnsi="Helvetica"/>
          <w:sz w:val="20"/>
          <w:szCs w:val="20"/>
        </w:rPr>
        <w:t xml:space="preserve"> and remote devices.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28</w:t>
      </w:r>
      <w:r w:rsidR="009E5D8E" w:rsidRPr="001E6B51">
        <w:rPr>
          <w:rFonts w:ascii="Helvetica" w:hAnsi="Helvetica"/>
          <w:sz w:val="20"/>
          <w:szCs w:val="20"/>
        </w:rPr>
        <w:t>:</w:t>
      </w:r>
      <w:r w:rsidRPr="001E6B51">
        <w:rPr>
          <w:rFonts w:ascii="Helvetica" w:hAnsi="Helvetica"/>
          <w:sz w:val="20"/>
          <w:szCs w:val="20"/>
        </w:rPr>
        <w:t xml:space="preserve"> Pathways for Electronic Safety and Security, for conduit and raceway requirements.</w:t>
      </w:r>
    </w:p>
    <w:p w:rsidR="009E5492" w:rsidRDefault="009E5492" w:rsidP="00323244">
      <w:pPr>
        <w:pStyle w:val="Paragraph"/>
        <w:keepNext w:val="0"/>
        <w:rPr>
          <w:rFonts w:ascii="Helvetica" w:hAnsi="Helvetica"/>
          <w:sz w:val="20"/>
          <w:szCs w:val="20"/>
        </w:rPr>
      </w:pPr>
      <w:r>
        <w:rPr>
          <w:rFonts w:ascii="Helvetica" w:hAnsi="Helvetica"/>
          <w:sz w:val="20"/>
          <w:szCs w:val="20"/>
        </w:rPr>
        <w:t xml:space="preserve">Section 28 13 00: </w:t>
      </w:r>
      <w:r w:rsidR="006364A9">
        <w:rPr>
          <w:rFonts w:ascii="Helvetica" w:hAnsi="Helvetica"/>
          <w:sz w:val="20"/>
          <w:szCs w:val="20"/>
        </w:rPr>
        <w:t>Security Management System, for interface and coordination with electronic access control systems.</w:t>
      </w:r>
    </w:p>
    <w:p w:rsidR="006E34D5" w:rsidRDefault="006E34D5" w:rsidP="00323244">
      <w:pPr>
        <w:pStyle w:val="Paragraph"/>
        <w:keepNext w:val="0"/>
        <w:rPr>
          <w:rFonts w:ascii="Helvetica" w:hAnsi="Helvetica"/>
          <w:sz w:val="20"/>
          <w:szCs w:val="20"/>
        </w:rPr>
      </w:pPr>
      <w:r>
        <w:rPr>
          <w:rFonts w:ascii="Helvetica" w:hAnsi="Helvetica"/>
          <w:sz w:val="20"/>
          <w:szCs w:val="20"/>
        </w:rPr>
        <w:t>Section 28 23 00: Video Surveillance Equipment, for interface with, and administration of video recording equipment.</w:t>
      </w:r>
    </w:p>
    <w:p w:rsidR="00D15C9A" w:rsidRDefault="00D15C9A" w:rsidP="00323244">
      <w:pPr>
        <w:pStyle w:val="Paragraph"/>
        <w:keepNext w:val="0"/>
        <w:rPr>
          <w:rFonts w:ascii="Helvetica" w:hAnsi="Helvetica"/>
          <w:sz w:val="20"/>
          <w:szCs w:val="20"/>
        </w:rPr>
      </w:pPr>
      <w:r>
        <w:rPr>
          <w:rFonts w:ascii="Helvetica" w:hAnsi="Helvetica"/>
          <w:sz w:val="20"/>
          <w:szCs w:val="20"/>
        </w:rPr>
        <w:t xml:space="preserve">Section 28 23 13: </w:t>
      </w:r>
      <w:r w:rsidR="006364A9">
        <w:rPr>
          <w:rFonts w:ascii="Helvetica" w:hAnsi="Helvetica"/>
          <w:sz w:val="20"/>
          <w:szCs w:val="20"/>
        </w:rPr>
        <w:t>Video Management System, for interface to a digital video management system.</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Section </w:t>
      </w:r>
      <w:r w:rsidR="00663913" w:rsidRPr="001E6B51">
        <w:rPr>
          <w:rFonts w:ascii="Helvetica" w:hAnsi="Helvetica"/>
          <w:sz w:val="20"/>
          <w:szCs w:val="20"/>
        </w:rPr>
        <w:t>28</w:t>
      </w:r>
      <w:r w:rsidR="00B9606A" w:rsidRPr="001E6B51">
        <w:rPr>
          <w:rFonts w:ascii="Helvetica" w:hAnsi="Helvetica"/>
          <w:sz w:val="20"/>
          <w:szCs w:val="20"/>
        </w:rPr>
        <w:t xml:space="preserve"> </w:t>
      </w:r>
      <w:r w:rsidR="00197445" w:rsidRPr="001E6B51">
        <w:rPr>
          <w:rFonts w:ascii="Helvetica" w:hAnsi="Helvetica"/>
          <w:sz w:val="20"/>
          <w:szCs w:val="20"/>
        </w:rPr>
        <w:t>23</w:t>
      </w:r>
      <w:r w:rsidR="00B9606A" w:rsidRPr="001E6B51">
        <w:rPr>
          <w:rFonts w:ascii="Helvetica" w:hAnsi="Helvetica"/>
          <w:sz w:val="20"/>
          <w:szCs w:val="20"/>
        </w:rPr>
        <w:t xml:space="preserve"> </w:t>
      </w:r>
      <w:r w:rsidR="00AB1FDE" w:rsidRPr="001E6B51">
        <w:rPr>
          <w:rFonts w:ascii="Helvetica" w:hAnsi="Helvetica"/>
          <w:sz w:val="20"/>
          <w:szCs w:val="20"/>
        </w:rPr>
        <w:t>23</w:t>
      </w:r>
      <w:r w:rsidR="009E5D8E" w:rsidRPr="001E6B51">
        <w:rPr>
          <w:rFonts w:ascii="Helvetica" w:hAnsi="Helvetica"/>
          <w:sz w:val="20"/>
          <w:szCs w:val="20"/>
        </w:rPr>
        <w:t>:</w:t>
      </w:r>
      <w:r w:rsidR="00197445" w:rsidRPr="001E6B51">
        <w:rPr>
          <w:rFonts w:ascii="Helvetica" w:hAnsi="Helvetica"/>
          <w:sz w:val="20"/>
          <w:szCs w:val="20"/>
        </w:rPr>
        <w:t xml:space="preserve"> Video Surveillance System</w:t>
      </w:r>
      <w:r w:rsidR="00FF22BA" w:rsidRPr="001E6B51">
        <w:rPr>
          <w:rFonts w:ascii="Helvetica" w:hAnsi="Helvetica"/>
          <w:sz w:val="20"/>
          <w:szCs w:val="20"/>
        </w:rPr>
        <w:t>s</w:t>
      </w:r>
      <w:r w:rsidR="00197445" w:rsidRPr="001E6B51">
        <w:rPr>
          <w:rFonts w:ascii="Helvetica" w:hAnsi="Helvetica"/>
          <w:sz w:val="20"/>
          <w:szCs w:val="20"/>
        </w:rPr>
        <w:t xml:space="preserve"> Infrastructure</w:t>
      </w:r>
      <w:r w:rsidR="001C57FE" w:rsidRPr="001E6B51">
        <w:rPr>
          <w:rFonts w:ascii="Helvetica" w:hAnsi="Helvetica"/>
          <w:sz w:val="20"/>
          <w:szCs w:val="20"/>
        </w:rPr>
        <w: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23</w:t>
      </w:r>
      <w:r w:rsidR="00B9606A" w:rsidRPr="001E6B51">
        <w:rPr>
          <w:rFonts w:ascii="Helvetica" w:hAnsi="Helvetica"/>
          <w:sz w:val="20"/>
          <w:szCs w:val="20"/>
        </w:rPr>
        <w:t xml:space="preserve"> </w:t>
      </w:r>
      <w:r w:rsidRPr="001E6B51">
        <w:rPr>
          <w:rFonts w:ascii="Helvetica" w:hAnsi="Helvetica"/>
          <w:sz w:val="20"/>
          <w:szCs w:val="20"/>
        </w:rPr>
        <w:t>2</w:t>
      </w:r>
      <w:r w:rsidR="00197445" w:rsidRPr="001E6B51">
        <w:rPr>
          <w:rFonts w:ascii="Helvetica" w:hAnsi="Helvetica"/>
          <w:sz w:val="20"/>
          <w:szCs w:val="20"/>
        </w:rPr>
        <w:t>9</w:t>
      </w:r>
      <w:r w:rsidR="009E5D8E" w:rsidRPr="001E6B51">
        <w:rPr>
          <w:rFonts w:ascii="Helvetica" w:hAnsi="Helvetica"/>
          <w:sz w:val="20"/>
          <w:szCs w:val="20"/>
        </w:rPr>
        <w:t>:</w:t>
      </w:r>
      <w:r w:rsidRPr="001E6B51">
        <w:rPr>
          <w:rFonts w:ascii="Helvetica" w:hAnsi="Helvetica"/>
          <w:sz w:val="20"/>
          <w:szCs w:val="20"/>
        </w:rPr>
        <w:t xml:space="preserve"> Video Surveillance </w:t>
      </w:r>
      <w:r w:rsidR="00197445" w:rsidRPr="001E6B51">
        <w:rPr>
          <w:rFonts w:ascii="Helvetica" w:hAnsi="Helvetica"/>
          <w:sz w:val="20"/>
          <w:szCs w:val="20"/>
        </w:rPr>
        <w:t>Remote Devices and Sensors</w:t>
      </w:r>
      <w:r w:rsidR="00E07722"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REFERENCES</w:t>
      </w:r>
    </w:p>
    <w:p w:rsidR="00EB3CFE" w:rsidRPr="001E6B51" w:rsidRDefault="00EB3CFE" w:rsidP="001E6B51">
      <w:pPr>
        <w:pStyle w:val="Paragraph"/>
        <w:rPr>
          <w:rFonts w:ascii="Helvetica" w:hAnsi="Helvetica"/>
          <w:sz w:val="20"/>
          <w:szCs w:val="20"/>
        </w:rPr>
      </w:pPr>
      <w:r w:rsidRPr="001E6B51">
        <w:rPr>
          <w:rFonts w:ascii="Helvetica" w:hAnsi="Helvetica"/>
          <w:sz w:val="20"/>
          <w:szCs w:val="20"/>
        </w:rPr>
        <w:t>Reference Standards:</w:t>
      </w:r>
      <w:r w:rsidR="0081392F" w:rsidRPr="001E6B51">
        <w:rPr>
          <w:rFonts w:ascii="Helvetica" w:hAnsi="Helvetica"/>
          <w:sz w:val="20"/>
          <w:szCs w:val="20"/>
        </w:rPr>
        <w:t xml:space="preserve"> </w:t>
      </w:r>
      <w:r w:rsidRPr="001E6B51">
        <w:rPr>
          <w:rFonts w:ascii="Helvetica" w:hAnsi="Helvetica"/>
          <w:sz w:val="20"/>
          <w:szCs w:val="20"/>
        </w:rPr>
        <w:t xml:space="preserve">Provide systems </w:t>
      </w:r>
      <w:r w:rsidR="005C3324" w:rsidRPr="001E6B51">
        <w:rPr>
          <w:rFonts w:ascii="Helvetica" w:hAnsi="Helvetica"/>
          <w:sz w:val="20"/>
          <w:szCs w:val="20"/>
        </w:rPr>
        <w:t>that</w:t>
      </w:r>
      <w:r w:rsidRPr="001E6B51">
        <w:rPr>
          <w:rFonts w:ascii="Helvetica" w:hAnsi="Helvetica"/>
          <w:sz w:val="20"/>
          <w:szCs w:val="20"/>
        </w:rPr>
        <w:t xml:space="preserve"> meet or exceed the requirements of the following publications and organizations as applicable to the </w:t>
      </w:r>
      <w:r w:rsidR="0081392F" w:rsidRPr="001E6B51">
        <w:rPr>
          <w:rFonts w:ascii="Helvetica" w:hAnsi="Helvetica"/>
          <w:sz w:val="20"/>
          <w:szCs w:val="20"/>
        </w:rPr>
        <w:t>w</w:t>
      </w:r>
      <w:r w:rsidRPr="001E6B51">
        <w:rPr>
          <w:rFonts w:ascii="Helvetica" w:hAnsi="Helvetica"/>
          <w:sz w:val="20"/>
          <w:szCs w:val="20"/>
        </w:rPr>
        <w:t>ork of this Section</w:t>
      </w:r>
      <w:r w:rsidR="00B9606A" w:rsidRPr="001E6B51">
        <w:rPr>
          <w:rFonts w:ascii="Helvetica" w:hAnsi="Helvetica"/>
          <w:sz w:val="20"/>
          <w:szCs w:val="20"/>
        </w:rPr>
        <w:t>.</w:t>
      </w:r>
    </w:p>
    <w:p w:rsidR="00081E66" w:rsidRPr="001E6B51" w:rsidRDefault="00EB3CFE" w:rsidP="00323244">
      <w:pPr>
        <w:pStyle w:val="SubPara"/>
        <w:keepNext w:val="0"/>
        <w:rPr>
          <w:rFonts w:ascii="Helvetica" w:hAnsi="Helvetica"/>
          <w:sz w:val="20"/>
          <w:szCs w:val="20"/>
        </w:rPr>
      </w:pPr>
      <w:r w:rsidRPr="001E6B51">
        <w:rPr>
          <w:rFonts w:ascii="Helvetica" w:hAnsi="Helvetica"/>
          <w:sz w:val="20"/>
          <w:szCs w:val="20"/>
        </w:rPr>
        <w:t>Canadian ICES-003</w:t>
      </w:r>
      <w:r w:rsidR="000F63D7" w:rsidRPr="001E6B51">
        <w:rPr>
          <w:rFonts w:ascii="Helvetica" w:hAnsi="Helvetica"/>
          <w:sz w:val="20"/>
          <w:szCs w:val="20"/>
        </w:rPr>
        <w:t>.</w:t>
      </w:r>
    </w:p>
    <w:p w:rsidR="00F91D4A" w:rsidRPr="001E6B51" w:rsidRDefault="00081E66" w:rsidP="00F91D4A">
      <w:pPr>
        <w:pStyle w:val="SubPara"/>
        <w:keepNext w:val="0"/>
        <w:rPr>
          <w:rFonts w:ascii="Helvetica" w:hAnsi="Helvetica"/>
          <w:sz w:val="20"/>
          <w:szCs w:val="20"/>
        </w:rPr>
      </w:pPr>
      <w:r w:rsidRPr="001E6B51">
        <w:rPr>
          <w:rFonts w:ascii="Helvetica" w:hAnsi="Helvetica"/>
          <w:sz w:val="20"/>
          <w:szCs w:val="20"/>
        </w:rPr>
        <w:t>Canadian Standards Association (CSA)</w:t>
      </w:r>
      <w:r w:rsidR="000F63D7" w:rsidRPr="001E6B51">
        <w:rPr>
          <w:rFonts w:ascii="Helvetica" w:hAnsi="Helvetica"/>
          <w:sz w:val="20"/>
          <w:szCs w:val="20"/>
        </w:rPr>
        <w:t>.</w:t>
      </w:r>
    </w:p>
    <w:p w:rsidR="006364A9" w:rsidRDefault="006364A9" w:rsidP="00323244">
      <w:pPr>
        <w:pStyle w:val="SubPara"/>
        <w:keepNext w:val="0"/>
        <w:rPr>
          <w:rFonts w:ascii="Helvetica" w:hAnsi="Helvetica"/>
          <w:sz w:val="20"/>
          <w:szCs w:val="20"/>
        </w:rPr>
      </w:pPr>
      <w:r>
        <w:rPr>
          <w:rFonts w:ascii="Helvetica" w:hAnsi="Helvetica"/>
          <w:sz w:val="20"/>
          <w:szCs w:val="20"/>
        </w:rPr>
        <w:lastRenderedPageBreak/>
        <w:t>Consultative Committee for International Radio (CCIR).</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Conformity for Europe (CE).</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Electronic Industry Association (EIA).</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Federal Communications Commission (FCC)</w:t>
      </w:r>
      <w:r w:rsidR="000F63D7" w:rsidRPr="001E6B51">
        <w:rPr>
          <w:rFonts w:ascii="Helvetica" w:hAnsi="Helvetica"/>
          <w:sz w:val="20"/>
          <w:szCs w:val="20"/>
        </w:rPr>
        <w:t>.</w:t>
      </w:r>
    </w:p>
    <w:p w:rsidR="00FD015E" w:rsidRDefault="00FD015E" w:rsidP="00323244">
      <w:pPr>
        <w:pStyle w:val="SubPara"/>
        <w:keepNext w:val="0"/>
        <w:rPr>
          <w:rFonts w:ascii="Helvetica" w:hAnsi="Helvetica"/>
          <w:sz w:val="20"/>
          <w:szCs w:val="20"/>
        </w:rPr>
      </w:pPr>
      <w:r>
        <w:rPr>
          <w:rFonts w:ascii="Helvetica" w:hAnsi="Helvetica"/>
          <w:sz w:val="20"/>
          <w:szCs w:val="20"/>
        </w:rPr>
        <w:t>Institute of Electronic and Electrical Engineers (IEEE).</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Joint Photographic Experts Group (JPEG)</w:t>
      </w:r>
      <w:r w:rsidR="000F63D7" w:rsidRPr="001E6B51">
        <w:rPr>
          <w:rFonts w:ascii="Helvetica" w:hAnsi="Helvetica"/>
          <w:sz w:val="20"/>
          <w:szCs w:val="20"/>
        </w:rPr>
        <w:t>.</w:t>
      </w:r>
    </w:p>
    <w:p w:rsidR="006364A9" w:rsidRDefault="006364A9" w:rsidP="00323244">
      <w:pPr>
        <w:pStyle w:val="SubPara"/>
        <w:keepNext w:val="0"/>
        <w:rPr>
          <w:rFonts w:ascii="Helvetica" w:hAnsi="Helvetica"/>
          <w:sz w:val="20"/>
          <w:szCs w:val="20"/>
        </w:rPr>
      </w:pPr>
      <w:r>
        <w:rPr>
          <w:rFonts w:ascii="Helvetica" w:hAnsi="Helvetica"/>
          <w:sz w:val="20"/>
          <w:szCs w:val="20"/>
        </w:rPr>
        <w:t>Moving Pictures Experts Group (MPEG).</w:t>
      </w:r>
    </w:p>
    <w:p w:rsidR="006364A9" w:rsidRDefault="006364A9" w:rsidP="00323244">
      <w:pPr>
        <w:pStyle w:val="SubPara"/>
        <w:keepNext w:val="0"/>
        <w:rPr>
          <w:rFonts w:ascii="Helvetica" w:hAnsi="Helvetica"/>
          <w:sz w:val="20"/>
          <w:szCs w:val="20"/>
        </w:rPr>
      </w:pPr>
      <w:r>
        <w:rPr>
          <w:rFonts w:ascii="Helvetica" w:hAnsi="Helvetica"/>
          <w:sz w:val="20"/>
          <w:szCs w:val="20"/>
        </w:rPr>
        <w:t>Motion Joint Photographic Experts Group (MJPEG).</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National Television Systems Committee (NTSC)</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 xml:space="preserve">Phase </w:t>
      </w:r>
      <w:r w:rsidR="00C30478" w:rsidRPr="001E6B51">
        <w:rPr>
          <w:rFonts w:ascii="Helvetica" w:hAnsi="Helvetica"/>
          <w:sz w:val="20"/>
          <w:szCs w:val="20"/>
        </w:rPr>
        <w:t>Alternating</w:t>
      </w:r>
      <w:r w:rsidRPr="001E6B51">
        <w:rPr>
          <w:rFonts w:ascii="Helvetica" w:hAnsi="Helvetica"/>
          <w:sz w:val="20"/>
          <w:szCs w:val="20"/>
        </w:rPr>
        <w:t xml:space="preserve"> Line (PAL).</w:t>
      </w:r>
    </w:p>
    <w:p w:rsidR="00FD015E" w:rsidRDefault="00EB3CFE" w:rsidP="00323244">
      <w:pPr>
        <w:pStyle w:val="SubPara"/>
        <w:keepNext w:val="0"/>
        <w:rPr>
          <w:rFonts w:ascii="Helvetica" w:hAnsi="Helvetica"/>
          <w:sz w:val="20"/>
          <w:szCs w:val="20"/>
        </w:rPr>
      </w:pPr>
      <w:r w:rsidRPr="001E6B51">
        <w:rPr>
          <w:rFonts w:ascii="Helvetica" w:hAnsi="Helvetica"/>
          <w:sz w:val="20"/>
          <w:szCs w:val="20"/>
        </w:rPr>
        <w:t>Underwriters Laboratories Inc. (UL)</w:t>
      </w:r>
      <w:r w:rsidR="000F63D7" w:rsidRPr="001E6B51">
        <w:rPr>
          <w:rFonts w:ascii="Helvetica" w:hAnsi="Helvetica"/>
          <w:sz w:val="20"/>
          <w:szCs w:val="20"/>
        </w:rPr>
        <w:t>.</w:t>
      </w:r>
    </w:p>
    <w:p w:rsidR="006364A9" w:rsidRDefault="006364A9" w:rsidP="00323244">
      <w:pPr>
        <w:pStyle w:val="SubPara"/>
        <w:keepNext w:val="0"/>
        <w:rPr>
          <w:rFonts w:ascii="Helvetica" w:hAnsi="Helvetica"/>
          <w:sz w:val="20"/>
          <w:szCs w:val="20"/>
        </w:rPr>
      </w:pPr>
      <w:r>
        <w:rPr>
          <w:rFonts w:ascii="Helvetica" w:hAnsi="Helvetica"/>
          <w:sz w:val="20"/>
          <w:szCs w:val="20"/>
        </w:rPr>
        <w:t>ITU-T Video Coding Experts Group (VCEG).</w:t>
      </w:r>
    </w:p>
    <w:p w:rsidR="006364A9" w:rsidRDefault="00512D7A" w:rsidP="00323244">
      <w:pPr>
        <w:pStyle w:val="SubPara"/>
        <w:keepNext w:val="0"/>
        <w:rPr>
          <w:rFonts w:ascii="Helvetica" w:hAnsi="Helvetica"/>
          <w:sz w:val="20"/>
          <w:szCs w:val="20"/>
        </w:rPr>
      </w:pPr>
      <w:r>
        <w:rPr>
          <w:rFonts w:ascii="Helvetica" w:hAnsi="Helvetica"/>
          <w:sz w:val="20"/>
          <w:szCs w:val="20"/>
        </w:rPr>
        <w:t>Open Network Video Interface Forum (ONVIF).</w:t>
      </w:r>
    </w:p>
    <w:p w:rsidR="006364A9" w:rsidRDefault="00512D7A" w:rsidP="00323244">
      <w:pPr>
        <w:pStyle w:val="SubPara"/>
        <w:keepNext w:val="0"/>
        <w:rPr>
          <w:rFonts w:ascii="Helvetica" w:hAnsi="Helvetica"/>
          <w:sz w:val="20"/>
          <w:szCs w:val="20"/>
        </w:rPr>
      </w:pPr>
      <w:r>
        <w:rPr>
          <w:rFonts w:ascii="Helvetica" w:hAnsi="Helvetica"/>
          <w:sz w:val="20"/>
          <w:szCs w:val="20"/>
        </w:rPr>
        <w:t>Real Time Streaming Protocol (RTSP).</w:t>
      </w:r>
    </w:p>
    <w:p w:rsidR="001C57FE" w:rsidRPr="001E6B51" w:rsidRDefault="001C57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SYSTEM DESCRIPTION</w:t>
      </w:r>
    </w:p>
    <w:p w:rsidR="00FD015E" w:rsidRDefault="0015461D" w:rsidP="00323244">
      <w:pPr>
        <w:pStyle w:val="Paragraph"/>
        <w:keepNext w:val="0"/>
        <w:rPr>
          <w:rFonts w:ascii="Helvetica" w:hAnsi="Helvetica"/>
          <w:sz w:val="20"/>
          <w:szCs w:val="20"/>
        </w:rPr>
      </w:pPr>
      <w:r w:rsidRPr="001E6B51">
        <w:rPr>
          <w:rFonts w:ascii="Helvetica" w:hAnsi="Helvetica"/>
          <w:sz w:val="20"/>
          <w:szCs w:val="20"/>
        </w:rPr>
        <w:t xml:space="preserve">The </w:t>
      </w:r>
      <w:r w:rsidR="000A2024">
        <w:rPr>
          <w:rFonts w:ascii="Helvetica" w:hAnsi="Helvetica"/>
          <w:sz w:val="20"/>
          <w:szCs w:val="20"/>
        </w:rPr>
        <w:t>8-/</w:t>
      </w:r>
      <w:r w:rsidR="00512D7A">
        <w:rPr>
          <w:rFonts w:ascii="Helvetica" w:hAnsi="Helvetica"/>
          <w:sz w:val="20"/>
          <w:szCs w:val="20"/>
        </w:rPr>
        <w:t>16-/32-channel 4K embedded network video recorder</w:t>
      </w:r>
      <w:r w:rsidR="00FD015E">
        <w:rPr>
          <w:rFonts w:ascii="Helvetica" w:hAnsi="Helvetica"/>
          <w:sz w:val="20"/>
          <w:szCs w:val="20"/>
        </w:rPr>
        <w:t>,</w:t>
      </w:r>
      <w:r w:rsidRPr="001E6B51">
        <w:rPr>
          <w:rFonts w:ascii="Helvetica" w:hAnsi="Helvetica"/>
          <w:sz w:val="20"/>
          <w:szCs w:val="20"/>
        </w:rPr>
        <w:t xml:space="preserve"> </w:t>
      </w:r>
      <w:r w:rsidR="00651494" w:rsidRPr="001E6B51">
        <w:rPr>
          <w:rFonts w:ascii="Helvetica" w:hAnsi="Helvetica"/>
          <w:sz w:val="20"/>
          <w:szCs w:val="20"/>
        </w:rPr>
        <w:t>shall provide</w:t>
      </w:r>
      <w:r w:rsidR="00FD015E">
        <w:rPr>
          <w:rFonts w:ascii="Helvetica" w:hAnsi="Helvetica"/>
          <w:sz w:val="20"/>
          <w:szCs w:val="20"/>
        </w:rPr>
        <w:t>:</w:t>
      </w:r>
      <w:r w:rsidR="00651494" w:rsidRPr="001E6B51">
        <w:rPr>
          <w:rFonts w:ascii="Helvetica" w:hAnsi="Helvetica"/>
          <w:sz w:val="20"/>
          <w:szCs w:val="20"/>
        </w:rPr>
        <w:t xml:space="preserve"> </w:t>
      </w:r>
    </w:p>
    <w:p w:rsidR="00FD015E" w:rsidRDefault="00512D7A" w:rsidP="00FD015E">
      <w:pPr>
        <w:pStyle w:val="SubPara"/>
        <w:rPr>
          <w:rFonts w:ascii="Helvetica" w:hAnsi="Helvetica"/>
          <w:sz w:val="20"/>
          <w:szCs w:val="20"/>
        </w:rPr>
      </w:pPr>
      <w:r>
        <w:rPr>
          <w:rFonts w:ascii="Helvetica" w:hAnsi="Helvetica"/>
          <w:sz w:val="20"/>
          <w:szCs w:val="20"/>
        </w:rPr>
        <w:t>Fully-featured NVRs</w:t>
      </w:r>
    </w:p>
    <w:p w:rsidR="00011B6E" w:rsidRDefault="00512D7A" w:rsidP="00C24B32">
      <w:pPr>
        <w:pStyle w:val="SubSub1"/>
        <w:keepNext w:val="0"/>
        <w:rPr>
          <w:rFonts w:ascii="Helvetica" w:hAnsi="Helvetica"/>
          <w:sz w:val="20"/>
          <w:szCs w:val="20"/>
        </w:rPr>
      </w:pPr>
      <w:r>
        <w:rPr>
          <w:rFonts w:ascii="Helvetica" w:hAnsi="Helvetica"/>
          <w:sz w:val="20"/>
          <w:szCs w:val="20"/>
        </w:rPr>
        <w:t>High decoding capability for Ultra 4K HD viewing and recording</w:t>
      </w:r>
      <w:r w:rsidR="00C22007">
        <w:rPr>
          <w:rFonts w:ascii="Helvetica" w:hAnsi="Helvetica"/>
          <w:sz w:val="20"/>
          <w:szCs w:val="20"/>
        </w:rPr>
        <w:t>.</w:t>
      </w:r>
    </w:p>
    <w:p w:rsidR="00011B6E" w:rsidRDefault="00512D7A" w:rsidP="00C24B32">
      <w:pPr>
        <w:pStyle w:val="SubSub1"/>
        <w:keepNext w:val="0"/>
        <w:rPr>
          <w:rFonts w:ascii="Helvetica" w:hAnsi="Helvetica"/>
          <w:sz w:val="20"/>
          <w:szCs w:val="20"/>
        </w:rPr>
      </w:pPr>
      <w:r>
        <w:rPr>
          <w:rFonts w:ascii="Helvetica" w:hAnsi="Helvetica"/>
          <w:sz w:val="20"/>
          <w:szCs w:val="20"/>
        </w:rPr>
        <w:t xml:space="preserve">View 4/8/16 channels simultaneously </w:t>
      </w:r>
      <w:r w:rsidR="000F315F">
        <w:rPr>
          <w:rFonts w:ascii="Helvetica" w:hAnsi="Helvetica"/>
          <w:sz w:val="20"/>
          <w:szCs w:val="20"/>
        </w:rPr>
        <w:t>with synchronized real-time playback on your monitor (depending on your model)</w:t>
      </w:r>
      <w:r w:rsidR="00011B6E">
        <w:rPr>
          <w:rFonts w:ascii="Helvetica" w:hAnsi="Helvetica"/>
          <w:sz w:val="20"/>
          <w:szCs w:val="20"/>
        </w:rPr>
        <w:t>.</w:t>
      </w:r>
    </w:p>
    <w:p w:rsidR="00011B6E" w:rsidRDefault="000F315F" w:rsidP="00C24B32">
      <w:pPr>
        <w:pStyle w:val="SubSub1"/>
        <w:keepNext w:val="0"/>
        <w:rPr>
          <w:rFonts w:ascii="Helvetica" w:hAnsi="Helvetica"/>
          <w:sz w:val="20"/>
          <w:szCs w:val="20"/>
        </w:rPr>
      </w:pPr>
      <w:r>
        <w:rPr>
          <w:rFonts w:ascii="Helvetica" w:hAnsi="Helvetica"/>
          <w:sz w:val="20"/>
          <w:szCs w:val="20"/>
        </w:rPr>
        <w:t>Up to 12 MP (4K) resolution live view, preview, and playback</w:t>
      </w:r>
      <w:r w:rsidR="00011B6E">
        <w:rPr>
          <w:rFonts w:ascii="Helvetica" w:hAnsi="Helvetica"/>
          <w:sz w:val="20"/>
          <w:szCs w:val="20"/>
        </w:rPr>
        <w:t>.</w:t>
      </w:r>
    </w:p>
    <w:p w:rsidR="00677799" w:rsidRDefault="000F315F" w:rsidP="00C24B32">
      <w:pPr>
        <w:pStyle w:val="SubSub1"/>
        <w:keepNext w:val="0"/>
        <w:rPr>
          <w:rFonts w:ascii="Helvetica" w:hAnsi="Helvetica"/>
          <w:sz w:val="20"/>
          <w:szCs w:val="20"/>
        </w:rPr>
      </w:pPr>
      <w:r>
        <w:rPr>
          <w:rFonts w:ascii="Helvetica" w:hAnsi="Helvetica"/>
          <w:sz w:val="20"/>
          <w:szCs w:val="20"/>
        </w:rPr>
        <w:t>Up to 16 channels at 1080p</w:t>
      </w:r>
      <w:r w:rsidR="00677799">
        <w:rPr>
          <w:rFonts w:ascii="Helvetica" w:hAnsi="Helvetica"/>
          <w:sz w:val="20"/>
          <w:szCs w:val="20"/>
        </w:rPr>
        <w:t>, or 8 channels at 4 MP, or 4 channels at 8 MP</w:t>
      </w:r>
      <w:r>
        <w:rPr>
          <w:rFonts w:ascii="Helvetica" w:hAnsi="Helvetica"/>
          <w:sz w:val="20"/>
          <w:szCs w:val="20"/>
        </w:rPr>
        <w:t xml:space="preserve"> H.265/H.264 decoding</w:t>
      </w:r>
      <w:r w:rsidR="00677799">
        <w:rPr>
          <w:rFonts w:ascii="Helvetica" w:hAnsi="Helvetica"/>
          <w:sz w:val="20"/>
          <w:szCs w:val="20"/>
        </w:rPr>
        <w:t>.</w:t>
      </w:r>
    </w:p>
    <w:p w:rsidR="00B815EF" w:rsidRDefault="00677799" w:rsidP="00C24B32">
      <w:pPr>
        <w:pStyle w:val="SubSub1"/>
        <w:keepNext w:val="0"/>
        <w:rPr>
          <w:rFonts w:ascii="Helvetica" w:hAnsi="Helvetica"/>
          <w:sz w:val="20"/>
          <w:szCs w:val="20"/>
        </w:rPr>
      </w:pPr>
      <w:r>
        <w:rPr>
          <w:rFonts w:ascii="Helvetica" w:hAnsi="Helvetica"/>
          <w:sz w:val="20"/>
          <w:szCs w:val="20"/>
        </w:rPr>
        <w:t>De-warp fisheye camera video in local and web user interface for 360 degree situational awareness</w:t>
      </w:r>
      <w:r w:rsidR="00B815EF">
        <w:rPr>
          <w:rFonts w:ascii="Helvetica" w:hAnsi="Helvetica"/>
          <w:sz w:val="20"/>
          <w:szCs w:val="20"/>
        </w:rPr>
        <w:t>.</w:t>
      </w:r>
    </w:p>
    <w:p w:rsidR="00AB09AE" w:rsidRDefault="000F315F" w:rsidP="00FD015E">
      <w:pPr>
        <w:pStyle w:val="SubPara"/>
        <w:rPr>
          <w:rFonts w:ascii="Helvetica" w:hAnsi="Helvetica"/>
          <w:sz w:val="20"/>
          <w:szCs w:val="20"/>
        </w:rPr>
      </w:pPr>
      <w:r>
        <w:rPr>
          <w:rFonts w:ascii="Helvetica" w:hAnsi="Helvetica"/>
          <w:sz w:val="20"/>
          <w:szCs w:val="20"/>
        </w:rPr>
        <w:t>Easy to Use</w:t>
      </w:r>
    </w:p>
    <w:p w:rsidR="00F6774A" w:rsidRDefault="000F315F" w:rsidP="00C24B32">
      <w:pPr>
        <w:pStyle w:val="SubSub1"/>
        <w:keepNext w:val="0"/>
        <w:rPr>
          <w:rFonts w:ascii="Helvetica" w:hAnsi="Helvetica"/>
          <w:sz w:val="20"/>
          <w:szCs w:val="20"/>
        </w:rPr>
      </w:pPr>
      <w:r>
        <w:rPr>
          <w:rFonts w:ascii="Helvetica" w:hAnsi="Helvetica"/>
          <w:sz w:val="20"/>
          <w:szCs w:val="20"/>
        </w:rPr>
        <w:t xml:space="preserve">The Quick Wizard and full </w:t>
      </w:r>
      <w:proofErr w:type="spellStart"/>
      <w:r>
        <w:rPr>
          <w:rFonts w:ascii="Helvetica" w:hAnsi="Helvetica"/>
          <w:sz w:val="20"/>
          <w:szCs w:val="20"/>
        </w:rPr>
        <w:t>PoE</w:t>
      </w:r>
      <w:proofErr w:type="spellEnd"/>
      <w:r>
        <w:rPr>
          <w:rFonts w:ascii="Helvetica" w:hAnsi="Helvetica"/>
          <w:sz w:val="20"/>
          <w:szCs w:val="20"/>
        </w:rPr>
        <w:t xml:space="preserve"> support (for up to </w:t>
      </w:r>
      <w:r w:rsidR="000A2024">
        <w:rPr>
          <w:rFonts w:ascii="Helvetica" w:hAnsi="Helvetica"/>
          <w:sz w:val="20"/>
          <w:szCs w:val="20"/>
        </w:rPr>
        <w:t>8/</w:t>
      </w:r>
      <w:r>
        <w:rPr>
          <w:rFonts w:ascii="Helvetica" w:hAnsi="Helvetica"/>
          <w:sz w:val="20"/>
          <w:szCs w:val="20"/>
        </w:rPr>
        <w:t>16 channels) make setup fast and easy</w:t>
      </w:r>
      <w:r w:rsidR="00F6774A">
        <w:rPr>
          <w:rFonts w:ascii="Helvetica" w:hAnsi="Helvetica"/>
          <w:sz w:val="20"/>
          <w:szCs w:val="20"/>
        </w:rPr>
        <w:t>.</w:t>
      </w:r>
    </w:p>
    <w:p w:rsidR="00AB09AE" w:rsidRDefault="000F315F" w:rsidP="00C24B32">
      <w:pPr>
        <w:pStyle w:val="SubSub1"/>
        <w:keepNext w:val="0"/>
        <w:rPr>
          <w:rFonts w:ascii="Helvetica" w:hAnsi="Helvetica"/>
          <w:sz w:val="20"/>
          <w:szCs w:val="20"/>
        </w:rPr>
      </w:pPr>
      <w:r>
        <w:rPr>
          <w:rFonts w:ascii="Helvetica" w:hAnsi="Helvetica"/>
          <w:sz w:val="20"/>
          <w:szCs w:val="20"/>
        </w:rPr>
        <w:t>Quick physical installation with the help of a simple NVR design and easy-to-understand quick installation guides</w:t>
      </w:r>
      <w:r w:rsidR="00AB09AE">
        <w:rPr>
          <w:rFonts w:ascii="Helvetica" w:hAnsi="Helvetica"/>
          <w:sz w:val="20"/>
          <w:szCs w:val="20"/>
        </w:rPr>
        <w:t>.</w:t>
      </w:r>
    </w:p>
    <w:p w:rsidR="00AB09AE" w:rsidRDefault="000F315F" w:rsidP="00C24B32">
      <w:pPr>
        <w:pStyle w:val="SubSub1"/>
        <w:keepNext w:val="0"/>
        <w:rPr>
          <w:rFonts w:ascii="Helvetica" w:hAnsi="Helvetica"/>
          <w:sz w:val="20"/>
          <w:szCs w:val="20"/>
        </w:rPr>
      </w:pPr>
      <w:r>
        <w:rPr>
          <w:rFonts w:ascii="Helvetica" w:hAnsi="Helvetica"/>
          <w:sz w:val="20"/>
          <w:szCs w:val="20"/>
        </w:rPr>
        <w:t xml:space="preserve">Simple remote configuration and firmware updating through the </w:t>
      </w:r>
      <w:r w:rsidR="009477A6">
        <w:rPr>
          <w:rFonts w:ascii="Helvetica" w:hAnsi="Helvetica"/>
          <w:sz w:val="20"/>
          <w:szCs w:val="20"/>
        </w:rPr>
        <w:t xml:space="preserve">Honeywell Viewer web client and the Honeywell </w:t>
      </w:r>
      <w:proofErr w:type="spellStart"/>
      <w:r w:rsidR="009477A6">
        <w:rPr>
          <w:rFonts w:ascii="Helvetica" w:hAnsi="Helvetica"/>
          <w:sz w:val="20"/>
          <w:szCs w:val="20"/>
        </w:rPr>
        <w:t>Config</w:t>
      </w:r>
      <w:proofErr w:type="spellEnd"/>
      <w:r w:rsidR="009477A6">
        <w:rPr>
          <w:rFonts w:ascii="Helvetica" w:hAnsi="Helvetica"/>
          <w:sz w:val="20"/>
          <w:szCs w:val="20"/>
        </w:rPr>
        <w:t xml:space="preserve"> tool</w:t>
      </w:r>
      <w:r w:rsidR="00AB09AE">
        <w:rPr>
          <w:rFonts w:ascii="Helvetica" w:hAnsi="Helvetica"/>
          <w:sz w:val="20"/>
          <w:szCs w:val="20"/>
        </w:rPr>
        <w:t>.</w:t>
      </w:r>
    </w:p>
    <w:p w:rsidR="00AB09AE" w:rsidRDefault="007772F4" w:rsidP="00FD015E">
      <w:pPr>
        <w:pStyle w:val="SubPara"/>
        <w:rPr>
          <w:rFonts w:ascii="Helvetica" w:hAnsi="Helvetica"/>
          <w:sz w:val="20"/>
          <w:szCs w:val="20"/>
        </w:rPr>
      </w:pPr>
      <w:r>
        <w:rPr>
          <w:rFonts w:ascii="Helvetica" w:hAnsi="Helvetica"/>
          <w:sz w:val="20"/>
          <w:szCs w:val="20"/>
        </w:rPr>
        <w:lastRenderedPageBreak/>
        <w:t>Convenient, Flexible Storage Options</w:t>
      </w:r>
    </w:p>
    <w:p w:rsidR="00AB09AE" w:rsidRPr="00AB09AE" w:rsidRDefault="007772F4" w:rsidP="00C24B32">
      <w:pPr>
        <w:pStyle w:val="SubSub1"/>
        <w:keepNext w:val="0"/>
        <w:rPr>
          <w:rFonts w:ascii="Helvetica" w:hAnsi="Helvetica"/>
          <w:sz w:val="20"/>
          <w:szCs w:val="20"/>
        </w:rPr>
      </w:pPr>
      <w:r>
        <w:rPr>
          <w:rFonts w:ascii="Helvetica" w:hAnsi="Helvetica"/>
          <w:sz w:val="20"/>
          <w:szCs w:val="20"/>
        </w:rPr>
        <w:t xml:space="preserve">Internal storage supports </w:t>
      </w:r>
      <w:r w:rsidR="000A2024">
        <w:rPr>
          <w:rFonts w:ascii="Helvetica" w:hAnsi="Helvetica"/>
          <w:sz w:val="20"/>
          <w:szCs w:val="20"/>
        </w:rPr>
        <w:t>2</w:t>
      </w:r>
      <w:r>
        <w:rPr>
          <w:rFonts w:ascii="Helvetica" w:hAnsi="Helvetica"/>
          <w:sz w:val="20"/>
          <w:szCs w:val="20"/>
        </w:rPr>
        <w:t xml:space="preserve"> HDDs expandable up to </w:t>
      </w:r>
      <w:r w:rsidR="000A2024">
        <w:rPr>
          <w:rFonts w:ascii="Helvetica" w:hAnsi="Helvetica"/>
          <w:sz w:val="20"/>
          <w:szCs w:val="20"/>
        </w:rPr>
        <w:t>16</w:t>
      </w:r>
      <w:r>
        <w:rPr>
          <w:rFonts w:ascii="Helvetica" w:hAnsi="Helvetica"/>
          <w:sz w:val="20"/>
          <w:szCs w:val="20"/>
        </w:rPr>
        <w:t xml:space="preserve"> TB (</w:t>
      </w:r>
      <w:r w:rsidR="00BC77DE">
        <w:rPr>
          <w:rFonts w:ascii="Helvetica" w:hAnsi="Helvetica"/>
          <w:sz w:val="20"/>
          <w:szCs w:val="20"/>
        </w:rPr>
        <w:t>8</w:t>
      </w:r>
      <w:r>
        <w:rPr>
          <w:rFonts w:ascii="Helvetica" w:hAnsi="Helvetica"/>
          <w:sz w:val="20"/>
          <w:szCs w:val="20"/>
        </w:rPr>
        <w:t xml:space="preserve"> TB each)</w:t>
      </w:r>
      <w:r w:rsidR="00AB09AE">
        <w:rPr>
          <w:rFonts w:ascii="Helvetica" w:hAnsi="Helvetica"/>
          <w:sz w:val="20"/>
          <w:szCs w:val="20"/>
        </w:rPr>
        <w:t>.</w:t>
      </w:r>
    </w:p>
    <w:p w:rsidR="00F6774A" w:rsidRDefault="007772F4" w:rsidP="00C24B32">
      <w:pPr>
        <w:pStyle w:val="SubSub1"/>
        <w:keepNext w:val="0"/>
        <w:rPr>
          <w:rFonts w:ascii="Helvetica" w:hAnsi="Helvetica"/>
          <w:sz w:val="20"/>
          <w:szCs w:val="20"/>
        </w:rPr>
      </w:pPr>
      <w:r>
        <w:rPr>
          <w:rFonts w:ascii="Helvetica" w:hAnsi="Helvetica"/>
          <w:sz w:val="20"/>
          <w:szCs w:val="20"/>
        </w:rPr>
        <w:t>Store video clips and snapshots to external storage, such as the client’s PC, through the Internet connection</w:t>
      </w:r>
      <w:r w:rsidR="00F6774A">
        <w:rPr>
          <w:rFonts w:ascii="Helvetica" w:hAnsi="Helvetica"/>
          <w:sz w:val="20"/>
          <w:szCs w:val="20"/>
        </w:rPr>
        <w:t>.</w:t>
      </w:r>
    </w:p>
    <w:p w:rsidR="007772F4" w:rsidRDefault="007772F4" w:rsidP="00C24B32">
      <w:pPr>
        <w:pStyle w:val="SubSub1"/>
        <w:keepNext w:val="0"/>
        <w:rPr>
          <w:rFonts w:ascii="Helvetica" w:hAnsi="Helvetica"/>
          <w:sz w:val="20"/>
          <w:szCs w:val="20"/>
        </w:rPr>
      </w:pPr>
      <w:r>
        <w:rPr>
          <w:rFonts w:ascii="Helvetica" w:hAnsi="Helvetica"/>
          <w:sz w:val="20"/>
          <w:szCs w:val="20"/>
        </w:rPr>
        <w:t>Store video clips and snapshots to external network storage servers, such as an FTP site.</w:t>
      </w:r>
    </w:p>
    <w:p w:rsidR="00AB09AE" w:rsidRPr="00AB09AE" w:rsidRDefault="007772F4" w:rsidP="00C24B32">
      <w:pPr>
        <w:pStyle w:val="SubSub1"/>
        <w:keepNext w:val="0"/>
        <w:rPr>
          <w:rFonts w:ascii="Helvetica" w:hAnsi="Helvetica"/>
          <w:sz w:val="20"/>
          <w:szCs w:val="20"/>
        </w:rPr>
      </w:pPr>
      <w:r>
        <w:rPr>
          <w:rFonts w:ascii="Helvetica" w:hAnsi="Helvetica"/>
          <w:sz w:val="20"/>
          <w:szCs w:val="20"/>
        </w:rPr>
        <w:t>Store video clips and snapshots to a USB memory device</w:t>
      </w:r>
      <w:r w:rsidR="00AB09AE" w:rsidRPr="00AB09AE">
        <w:rPr>
          <w:rFonts w:ascii="Helvetica" w:hAnsi="Helvetica"/>
          <w:sz w:val="20"/>
          <w:szCs w:val="20"/>
        </w:rPr>
        <w:t>.</w:t>
      </w:r>
    </w:p>
    <w:p w:rsidR="007772F4" w:rsidRDefault="007772F4" w:rsidP="007772F4">
      <w:pPr>
        <w:pStyle w:val="SubPara"/>
        <w:rPr>
          <w:rFonts w:ascii="Helvetica" w:hAnsi="Helvetica"/>
          <w:sz w:val="20"/>
          <w:szCs w:val="20"/>
        </w:rPr>
      </w:pPr>
      <w:r>
        <w:rPr>
          <w:rFonts w:ascii="Helvetica" w:hAnsi="Helvetica"/>
          <w:sz w:val="20"/>
          <w:szCs w:val="20"/>
        </w:rPr>
        <w:t>Dynamic, Accessible Monitoring</w:t>
      </w:r>
    </w:p>
    <w:p w:rsidR="007772F4" w:rsidRPr="00AB09AE" w:rsidRDefault="007772F4" w:rsidP="007772F4">
      <w:pPr>
        <w:pStyle w:val="SubSub1"/>
        <w:keepNext w:val="0"/>
        <w:rPr>
          <w:rFonts w:ascii="Helvetica" w:hAnsi="Helvetica"/>
          <w:sz w:val="20"/>
          <w:szCs w:val="20"/>
        </w:rPr>
      </w:pPr>
      <w:r>
        <w:rPr>
          <w:rFonts w:ascii="Helvetica" w:hAnsi="Helvetica"/>
          <w:sz w:val="20"/>
          <w:szCs w:val="20"/>
        </w:rPr>
        <w:t>Monitor from anywhere using the mobile apps for both Apple</w:t>
      </w:r>
      <w:r w:rsidRPr="007772F4">
        <w:rPr>
          <w:rFonts w:ascii="Helvetica" w:hAnsi="Helvetica"/>
          <w:sz w:val="20"/>
          <w:szCs w:val="20"/>
          <w:vertAlign w:val="superscript"/>
        </w:rPr>
        <w:t>®</w:t>
      </w:r>
      <w:r>
        <w:rPr>
          <w:rFonts w:ascii="Helvetica" w:hAnsi="Helvetica"/>
          <w:sz w:val="20"/>
          <w:szCs w:val="20"/>
        </w:rPr>
        <w:t xml:space="preserve"> and Android™ devices (smartphones, tablet computers, and laptops).</w:t>
      </w:r>
    </w:p>
    <w:p w:rsidR="007772F4" w:rsidRDefault="007772F4" w:rsidP="007772F4">
      <w:pPr>
        <w:pStyle w:val="SubSub1"/>
        <w:keepNext w:val="0"/>
        <w:rPr>
          <w:rFonts w:ascii="Helvetica" w:hAnsi="Helvetica"/>
          <w:sz w:val="20"/>
          <w:szCs w:val="20"/>
        </w:rPr>
      </w:pPr>
      <w:r>
        <w:rPr>
          <w:rFonts w:ascii="Helvetica" w:hAnsi="Helvetica"/>
          <w:sz w:val="20"/>
          <w:szCs w:val="20"/>
        </w:rPr>
        <w:t>Password-protected access to the NVR’s video and network setup.</w:t>
      </w:r>
    </w:p>
    <w:p w:rsidR="00287197" w:rsidRDefault="007772F4" w:rsidP="00FD015E">
      <w:pPr>
        <w:pStyle w:val="SubPara"/>
        <w:rPr>
          <w:rFonts w:ascii="Helvetica" w:hAnsi="Helvetica"/>
          <w:sz w:val="20"/>
          <w:szCs w:val="20"/>
        </w:rPr>
      </w:pPr>
      <w:r>
        <w:rPr>
          <w:rFonts w:ascii="Helvetica" w:hAnsi="Helvetica"/>
          <w:sz w:val="20"/>
          <w:szCs w:val="20"/>
        </w:rPr>
        <w:t>Privacy Masking</w:t>
      </w:r>
    </w:p>
    <w:p w:rsidR="00D03EB8" w:rsidRPr="00287197" w:rsidRDefault="007772F4" w:rsidP="00C24B32">
      <w:pPr>
        <w:pStyle w:val="SubSub1"/>
        <w:keepNext w:val="0"/>
        <w:rPr>
          <w:rFonts w:ascii="Helvetica" w:hAnsi="Helvetica"/>
          <w:sz w:val="20"/>
          <w:szCs w:val="20"/>
        </w:rPr>
      </w:pPr>
      <w:r>
        <w:rPr>
          <w:rFonts w:ascii="Helvetica" w:hAnsi="Helvetica"/>
          <w:sz w:val="20"/>
          <w:szCs w:val="20"/>
        </w:rPr>
        <w:t>Conceal up to 4 areas of a scene from viewing and recording</w:t>
      </w:r>
      <w:r w:rsidR="00D03EB8" w:rsidRPr="00287197">
        <w:rPr>
          <w:rFonts w:ascii="Helvetica" w:hAnsi="Helvetica"/>
          <w:sz w:val="20"/>
          <w:szCs w:val="20"/>
        </w:rPr>
        <w:t>.</w:t>
      </w:r>
    </w:p>
    <w:p w:rsidR="00EB3CFE" w:rsidRPr="001E6B51" w:rsidRDefault="00EB3C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SUBMITTALS</w:t>
      </w:r>
    </w:p>
    <w:p w:rsidR="00421E78" w:rsidRPr="001E6B51" w:rsidRDefault="00421E78" w:rsidP="00323244">
      <w:pPr>
        <w:pStyle w:val="Paragraph"/>
        <w:keepNext w:val="0"/>
        <w:rPr>
          <w:rFonts w:ascii="Helvetica" w:hAnsi="Helvetica"/>
          <w:sz w:val="20"/>
          <w:szCs w:val="20"/>
        </w:rPr>
      </w:pPr>
      <w:r w:rsidRPr="001E6B51">
        <w:rPr>
          <w:rFonts w:ascii="Helvetica" w:hAnsi="Helvetica"/>
          <w:sz w:val="20"/>
          <w:szCs w:val="20"/>
        </w:rPr>
        <w:t>General: Submittals shall be made in accordance with the Conditions of the Contract and Submittal Procedure</w:t>
      </w:r>
      <w:r w:rsidR="004B2793" w:rsidRPr="001E6B51">
        <w:rPr>
          <w:rFonts w:ascii="Helvetica" w:hAnsi="Helvetica"/>
          <w:sz w:val="20"/>
          <w:szCs w:val="20"/>
        </w:rPr>
        <w:t xml:space="preserve"> </w:t>
      </w:r>
      <w:r w:rsidRPr="001E6B51">
        <w:rPr>
          <w:rFonts w:ascii="Helvetica" w:hAnsi="Helvetica"/>
          <w:sz w:val="20"/>
          <w:szCs w:val="20"/>
        </w:rPr>
        <w:t xml:space="preserve">Section.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Manufacturer’s Product Data:</w:t>
      </w:r>
      <w:r w:rsidR="0081392F" w:rsidRPr="001E6B51">
        <w:rPr>
          <w:rFonts w:ascii="Helvetica" w:hAnsi="Helvetica"/>
          <w:sz w:val="20"/>
          <w:szCs w:val="20"/>
        </w:rPr>
        <w:t xml:space="preserve"> </w:t>
      </w:r>
      <w:r w:rsidRPr="001E6B51">
        <w:rPr>
          <w:rFonts w:ascii="Helvetica" w:hAnsi="Helvetica"/>
          <w:sz w:val="20"/>
          <w:szCs w:val="20"/>
        </w:rPr>
        <w:t>Submit manufacturer’s data sheets indicating systems and components proposed for use, including instruction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Shop Drawings:</w:t>
      </w:r>
      <w:r w:rsidR="0081392F" w:rsidRPr="001E6B51">
        <w:rPr>
          <w:rFonts w:ascii="Helvetica" w:hAnsi="Helvetica"/>
          <w:sz w:val="20"/>
          <w:szCs w:val="20"/>
        </w:rPr>
        <w:t xml:space="preserve"> </w:t>
      </w:r>
      <w:r w:rsidRPr="001E6B51">
        <w:rPr>
          <w:rFonts w:ascii="Helvetica" w:hAnsi="Helvetica"/>
          <w:sz w:val="20"/>
          <w:szCs w:val="20"/>
        </w:rPr>
        <w:t xml:space="preserve">Submit </w:t>
      </w:r>
      <w:r w:rsidR="004B2793" w:rsidRPr="001E6B51">
        <w:rPr>
          <w:rFonts w:ascii="Helvetica" w:hAnsi="Helvetica"/>
          <w:sz w:val="20"/>
          <w:szCs w:val="20"/>
        </w:rPr>
        <w:t>installation</w:t>
      </w:r>
      <w:r w:rsidRPr="001E6B51">
        <w:rPr>
          <w:rFonts w:ascii="Helvetica" w:hAnsi="Helvetica"/>
          <w:sz w:val="20"/>
          <w:szCs w:val="20"/>
        </w:rPr>
        <w:t xml:space="preserve"> drawings</w:t>
      </w:r>
      <w:r w:rsidR="004B2793" w:rsidRPr="001E6B51">
        <w:rPr>
          <w:rFonts w:ascii="Helvetica" w:hAnsi="Helvetica"/>
          <w:sz w:val="20"/>
          <w:szCs w:val="20"/>
        </w:rPr>
        <w:t>,</w:t>
      </w:r>
      <w:r w:rsidRPr="001E6B51">
        <w:rPr>
          <w:rFonts w:ascii="Helvetica" w:hAnsi="Helvetica"/>
          <w:sz w:val="20"/>
          <w:szCs w:val="20"/>
        </w:rPr>
        <w:t xml:space="preserve"> including connection diagrams for interfacing equipment, list of connected equipment, and locations for major equipment components.</w:t>
      </w:r>
      <w:r w:rsidR="004B2793" w:rsidRPr="001E6B51">
        <w:rPr>
          <w:rFonts w:ascii="Helvetica" w:hAnsi="Helvetica"/>
          <w:sz w:val="20"/>
          <w:szCs w:val="20"/>
        </w:rPr>
        <w:t xml:space="preserve"> Shop drawings shall indicate surrounding construction as provided for the Project.</w:t>
      </w:r>
    </w:p>
    <w:p w:rsidR="00EB3CFE" w:rsidRPr="001E6B51" w:rsidRDefault="004B2793" w:rsidP="00323244">
      <w:pPr>
        <w:pStyle w:val="Paragraph"/>
        <w:keepNext w:val="0"/>
        <w:rPr>
          <w:rFonts w:ascii="Helvetica" w:hAnsi="Helvetica"/>
          <w:sz w:val="20"/>
          <w:szCs w:val="20"/>
        </w:rPr>
      </w:pPr>
      <w:r w:rsidRPr="001E6B51">
        <w:rPr>
          <w:rFonts w:ascii="Helvetica" w:hAnsi="Helvetica"/>
          <w:sz w:val="20"/>
          <w:szCs w:val="20"/>
        </w:rPr>
        <w:t xml:space="preserve">Project </w:t>
      </w:r>
      <w:r w:rsidR="00EB3CFE" w:rsidRPr="001E6B51">
        <w:rPr>
          <w:rFonts w:ascii="Helvetica" w:hAnsi="Helvetica"/>
          <w:sz w:val="20"/>
          <w:szCs w:val="20"/>
        </w:rPr>
        <w:t>Record Drawings:</w:t>
      </w:r>
      <w:r w:rsidR="0081392F" w:rsidRPr="001E6B51">
        <w:rPr>
          <w:rFonts w:ascii="Helvetica" w:hAnsi="Helvetica"/>
          <w:sz w:val="20"/>
          <w:szCs w:val="20"/>
        </w:rPr>
        <w:t xml:space="preserve"> </w:t>
      </w:r>
      <w:r w:rsidRPr="001E6B51">
        <w:rPr>
          <w:rFonts w:ascii="Helvetica" w:hAnsi="Helvetica"/>
          <w:sz w:val="20"/>
          <w:szCs w:val="20"/>
        </w:rPr>
        <w:t>Indicate</w:t>
      </w:r>
      <w:r w:rsidR="00EB3CFE" w:rsidRPr="001E6B51">
        <w:rPr>
          <w:rFonts w:ascii="Helvetica" w:hAnsi="Helvetica"/>
          <w:sz w:val="20"/>
          <w:szCs w:val="20"/>
        </w:rPr>
        <w:t xml:space="preserve"> location of equipment and wiring</w:t>
      </w:r>
      <w:r w:rsidRPr="001E6B51">
        <w:rPr>
          <w:rFonts w:ascii="Helvetica" w:hAnsi="Helvetica"/>
          <w:sz w:val="20"/>
          <w:szCs w:val="20"/>
        </w:rPr>
        <w:t xml:space="preserve"> on project record drawings</w:t>
      </w:r>
      <w:r w:rsidR="00EB3CFE" w:rsidRPr="001E6B51">
        <w:rPr>
          <w:rFonts w:ascii="Helvetica" w:hAnsi="Helvetica"/>
          <w:sz w:val="20"/>
          <w:szCs w:val="20"/>
        </w:rPr>
        <w:t>.</w:t>
      </w:r>
      <w:r w:rsidR="0081392F" w:rsidRPr="001E6B51">
        <w:rPr>
          <w:rFonts w:ascii="Helvetica" w:hAnsi="Helvetica"/>
          <w:sz w:val="20"/>
          <w:szCs w:val="20"/>
        </w:rPr>
        <w:t xml:space="preserve"> </w:t>
      </w:r>
      <w:r w:rsidR="00EB3CFE" w:rsidRPr="001E6B51">
        <w:rPr>
          <w:rFonts w:ascii="Helvetica" w:hAnsi="Helvetica"/>
          <w:sz w:val="20"/>
          <w:szCs w:val="20"/>
        </w:rPr>
        <w:t>Submit an electronic version of</w:t>
      </w:r>
      <w:r w:rsidRPr="001E6B51">
        <w:rPr>
          <w:rFonts w:ascii="Helvetica" w:hAnsi="Helvetica"/>
          <w:sz w:val="20"/>
          <w:szCs w:val="20"/>
        </w:rPr>
        <w:t xml:space="preserve"> the project</w:t>
      </w:r>
      <w:r w:rsidR="00EB3CFE" w:rsidRPr="001E6B51">
        <w:rPr>
          <w:rFonts w:ascii="Helvetica" w:hAnsi="Helvetica"/>
          <w:sz w:val="20"/>
          <w:szCs w:val="20"/>
        </w:rPr>
        <w:t xml:space="preserve"> record drawings not later than Substantial Completion of the </w:t>
      </w:r>
      <w:r w:rsidRPr="001E6B51">
        <w:rPr>
          <w:rFonts w:ascii="Helvetica" w:hAnsi="Helvetica"/>
          <w:sz w:val="20"/>
          <w:szCs w:val="20"/>
        </w:rPr>
        <w:t>P</w:t>
      </w:r>
      <w:r w:rsidR="00EB3CFE" w:rsidRPr="001E6B51">
        <w:rPr>
          <w:rFonts w:ascii="Helvetica" w:hAnsi="Helvetica"/>
          <w:sz w:val="20"/>
          <w:szCs w:val="20"/>
        </w:rPr>
        <w:t>roject.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Operation and Maintenance Data:</w:t>
      </w:r>
      <w:r w:rsidR="0081392F" w:rsidRPr="001E6B51">
        <w:rPr>
          <w:rFonts w:ascii="Helvetica" w:hAnsi="Helvetica"/>
          <w:sz w:val="20"/>
          <w:szCs w:val="20"/>
        </w:rPr>
        <w:t xml:space="preserve"> </w:t>
      </w:r>
      <w:r w:rsidRPr="001E6B51">
        <w:rPr>
          <w:rFonts w:ascii="Helvetica" w:hAnsi="Helvetica"/>
          <w:sz w:val="20"/>
          <w:szCs w:val="20"/>
        </w:rPr>
        <w:t>Submit manufacturer’s operation and maintenance data customized to the system installed.</w:t>
      </w:r>
      <w:r w:rsidR="0081392F" w:rsidRPr="001E6B51">
        <w:rPr>
          <w:rFonts w:ascii="Helvetica" w:hAnsi="Helvetica"/>
          <w:sz w:val="20"/>
          <w:szCs w:val="20"/>
        </w:rPr>
        <w:t xml:space="preserve"> </w:t>
      </w:r>
      <w:r w:rsidRPr="001E6B51">
        <w:rPr>
          <w:rFonts w:ascii="Helvetica" w:hAnsi="Helvetica"/>
          <w:sz w:val="20"/>
          <w:szCs w:val="20"/>
        </w:rPr>
        <w:t>Include operator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Field Tests:</w:t>
      </w:r>
      <w:r w:rsidR="0081392F" w:rsidRPr="001E6B51">
        <w:rPr>
          <w:rFonts w:ascii="Helvetica" w:hAnsi="Helvetica"/>
          <w:sz w:val="20"/>
          <w:szCs w:val="20"/>
        </w:rPr>
        <w:t xml:space="preserve"> </w:t>
      </w:r>
      <w:r w:rsidRPr="001E6B51">
        <w:rPr>
          <w:rFonts w:ascii="Helvetica" w:hAnsi="Helvetica"/>
          <w:sz w:val="20"/>
          <w:szCs w:val="20"/>
        </w:rPr>
        <w:t>Submit results of field testing of every device</w:t>
      </w:r>
      <w:r w:rsidR="005C6112" w:rsidRPr="001E6B51">
        <w:rPr>
          <w:rFonts w:ascii="Helvetica" w:hAnsi="Helvetica"/>
          <w:sz w:val="20"/>
          <w:szCs w:val="20"/>
        </w:rPr>
        <w:t>,</w:t>
      </w:r>
      <w:r w:rsidRPr="001E6B51">
        <w:rPr>
          <w:rFonts w:ascii="Helvetica" w:hAnsi="Helvetica"/>
          <w:sz w:val="20"/>
          <w:szCs w:val="20"/>
        </w:rPr>
        <w:t xml:space="preserve"> including date, testing personnel, retesting date </w:t>
      </w:r>
      <w:r w:rsidR="00421E78" w:rsidRPr="001E6B51">
        <w:rPr>
          <w:rFonts w:ascii="Helvetica" w:hAnsi="Helvetica"/>
          <w:sz w:val="20"/>
          <w:szCs w:val="20"/>
        </w:rPr>
        <w:t>(</w:t>
      </w:r>
      <w:r w:rsidRPr="001E6B51">
        <w:rPr>
          <w:rFonts w:ascii="Helvetica" w:hAnsi="Helvetica"/>
          <w:sz w:val="20"/>
          <w:szCs w:val="20"/>
        </w:rPr>
        <w:t>if applicable</w:t>
      </w:r>
      <w:r w:rsidR="00421E78" w:rsidRPr="001E6B51">
        <w:rPr>
          <w:rFonts w:ascii="Helvetica" w:hAnsi="Helvetica"/>
          <w:sz w:val="20"/>
          <w:szCs w:val="20"/>
        </w:rPr>
        <w:t>)</w:t>
      </w:r>
      <w:r w:rsidRPr="001E6B51">
        <w:rPr>
          <w:rFonts w:ascii="Helvetica" w:hAnsi="Helvetica"/>
          <w:sz w:val="20"/>
          <w:szCs w:val="20"/>
        </w:rPr>
        <w:t>, and confirmation that every device passed field testing.</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Maintenance Service Agreement:</w:t>
      </w:r>
      <w:r w:rsidR="0081392F" w:rsidRPr="001E6B51">
        <w:rPr>
          <w:rFonts w:ascii="Helvetica" w:hAnsi="Helvetica"/>
          <w:sz w:val="20"/>
          <w:szCs w:val="20"/>
        </w:rPr>
        <w:t xml:space="preserve"> </w:t>
      </w:r>
      <w:r w:rsidRPr="001E6B51">
        <w:rPr>
          <w:rFonts w:ascii="Helvetica" w:hAnsi="Helvetica"/>
          <w:sz w:val="20"/>
          <w:szCs w:val="20"/>
        </w:rPr>
        <w:t>Submit a sample copy of the manufacturer’s maintenance service agreement, including cost and services for a one year period for Owner’s review.</w:t>
      </w:r>
      <w:r w:rsidR="0081392F" w:rsidRPr="001E6B51">
        <w:rPr>
          <w:rFonts w:ascii="Helvetica" w:hAnsi="Helvetica"/>
          <w:sz w:val="20"/>
          <w:szCs w:val="20"/>
        </w:rPr>
        <w:t xml:space="preserve"> </w:t>
      </w:r>
      <w:r w:rsidRPr="001E6B51">
        <w:rPr>
          <w:rFonts w:ascii="Helvetica" w:hAnsi="Helvetica"/>
          <w:sz w:val="20"/>
          <w:szCs w:val="20"/>
        </w:rPr>
        <w:t>Maintenance shall include, but not be limited to, labor and materials to repair the system, test</w:t>
      </w:r>
      <w:r w:rsidR="00A21150" w:rsidRPr="001E6B51">
        <w:rPr>
          <w:rFonts w:ascii="Helvetica" w:hAnsi="Helvetica"/>
          <w:sz w:val="20"/>
          <w:szCs w:val="20"/>
        </w:rPr>
        <w:t>s</w:t>
      </w:r>
      <w:r w:rsidRPr="001E6B51">
        <w:rPr>
          <w:rFonts w:ascii="Helvetica" w:hAnsi="Helvetica"/>
          <w:sz w:val="20"/>
          <w:szCs w:val="20"/>
        </w:rPr>
        <w:t xml:space="preserve"> and adjustments, and regular inspections.</w:t>
      </w:r>
    </w:p>
    <w:p w:rsidR="00664D9E" w:rsidRPr="001E6B51" w:rsidRDefault="00664D9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QUALITY ASSURANCE</w:t>
      </w:r>
    </w:p>
    <w:p w:rsidR="00DB2F7A" w:rsidRDefault="00DB2F7A" w:rsidP="00516132">
      <w:pPr>
        <w:pStyle w:val="Paragraph"/>
        <w:keepNext w:val="0"/>
        <w:rPr>
          <w:rFonts w:ascii="Helvetica" w:hAnsi="Helvetica"/>
          <w:sz w:val="20"/>
          <w:szCs w:val="20"/>
        </w:rPr>
      </w:pPr>
      <w:r>
        <w:rPr>
          <w:rFonts w:ascii="Helvetica" w:hAnsi="Helvetica"/>
          <w:sz w:val="20"/>
          <w:szCs w:val="20"/>
        </w:rPr>
        <w:t>Manufacturer</w:t>
      </w:r>
      <w:r w:rsidR="00EB3CFE" w:rsidRPr="001E6B51">
        <w:rPr>
          <w:rFonts w:ascii="Helvetica" w:hAnsi="Helvetica"/>
          <w:sz w:val="20"/>
          <w:szCs w:val="20"/>
        </w:rPr>
        <w:t>:</w:t>
      </w:r>
      <w:r w:rsidR="0081392F" w:rsidRPr="001E6B51">
        <w:rPr>
          <w:rFonts w:ascii="Helvetica" w:hAnsi="Helvetica"/>
          <w:sz w:val="20"/>
          <w:szCs w:val="20"/>
        </w:rPr>
        <w:t xml:space="preserve"> </w:t>
      </w:r>
      <w:r>
        <w:rPr>
          <w:rFonts w:ascii="Helvetica" w:hAnsi="Helvetica"/>
          <w:sz w:val="20"/>
          <w:szCs w:val="20"/>
        </w:rPr>
        <w:t>M</w:t>
      </w:r>
      <w:r w:rsidR="00EB3CFE" w:rsidRPr="001E6B51">
        <w:rPr>
          <w:rFonts w:ascii="Helvetica" w:hAnsi="Helvetica"/>
          <w:sz w:val="20"/>
          <w:szCs w:val="20"/>
        </w:rPr>
        <w:t xml:space="preserve">inimum </w:t>
      </w:r>
      <w:r w:rsidR="00516132" w:rsidRPr="001E6B51">
        <w:rPr>
          <w:rFonts w:ascii="Helvetica" w:hAnsi="Helvetica"/>
          <w:sz w:val="20"/>
          <w:szCs w:val="20"/>
        </w:rPr>
        <w:t>10</w:t>
      </w:r>
      <w:r w:rsidR="00EB3CFE" w:rsidRPr="001E6B51">
        <w:rPr>
          <w:rFonts w:ascii="Helvetica" w:hAnsi="Helvetica"/>
          <w:sz w:val="20"/>
          <w:szCs w:val="20"/>
        </w:rPr>
        <w:t xml:space="preserve"> </w:t>
      </w:r>
      <w:proofErr w:type="spellStart"/>
      <w:r w:rsidR="00EB3CFE" w:rsidRPr="001E6B51">
        <w:rPr>
          <w:rFonts w:ascii="Helvetica" w:hAnsi="Helvetica"/>
          <w:sz w:val="20"/>
          <w:szCs w:val="20"/>
        </w:rPr>
        <w:t>years</w:t>
      </w:r>
      <w:r w:rsidR="00516132" w:rsidRPr="001E6B51">
        <w:rPr>
          <w:rFonts w:ascii="Helvetica" w:hAnsi="Helvetica"/>
          <w:sz w:val="20"/>
          <w:szCs w:val="20"/>
        </w:rPr>
        <w:t xml:space="preserve"> </w:t>
      </w:r>
      <w:r w:rsidR="00EB3CFE" w:rsidRPr="001E6B51">
        <w:rPr>
          <w:rFonts w:ascii="Helvetica" w:hAnsi="Helvetica"/>
          <w:sz w:val="20"/>
          <w:szCs w:val="20"/>
        </w:rPr>
        <w:t>experience</w:t>
      </w:r>
      <w:proofErr w:type="spellEnd"/>
      <w:r w:rsidR="00EB3CFE" w:rsidRPr="001E6B51">
        <w:rPr>
          <w:rFonts w:ascii="Helvetica" w:hAnsi="Helvetica"/>
          <w:sz w:val="20"/>
          <w:szCs w:val="20"/>
        </w:rPr>
        <w:t xml:space="preserve"> in manufacturing and maintaining </w:t>
      </w:r>
      <w:r w:rsidR="00025D34" w:rsidRPr="001E6B51">
        <w:rPr>
          <w:rFonts w:ascii="Helvetica" w:hAnsi="Helvetica"/>
          <w:sz w:val="20"/>
          <w:szCs w:val="20"/>
        </w:rPr>
        <w:t>video surveillance</w:t>
      </w:r>
      <w:r w:rsidR="00EB3CFE" w:rsidRPr="001E6B51">
        <w:rPr>
          <w:rFonts w:ascii="Helvetica" w:hAnsi="Helvetica"/>
          <w:sz w:val="20"/>
          <w:szCs w:val="20"/>
        </w:rPr>
        <w:t xml:space="preserve"> systems.</w:t>
      </w:r>
      <w:r w:rsidR="0081392F" w:rsidRPr="001E6B51">
        <w:rPr>
          <w:rFonts w:ascii="Helvetica" w:hAnsi="Helvetica"/>
          <w:sz w:val="20"/>
          <w:szCs w:val="20"/>
        </w:rPr>
        <w:t xml:space="preserve"> </w:t>
      </w:r>
      <w:r w:rsidR="00EB3CFE" w:rsidRPr="001E6B51">
        <w:rPr>
          <w:rFonts w:ascii="Helvetica" w:hAnsi="Helvetica"/>
          <w:sz w:val="20"/>
          <w:szCs w:val="20"/>
        </w:rPr>
        <w:t>Manufacturer shall provide toll-free technical assistance and support available 24/7.</w:t>
      </w:r>
      <w:r w:rsidR="00516132" w:rsidRPr="001E6B51">
        <w:rPr>
          <w:rFonts w:ascii="Helvetica" w:hAnsi="Helvetica"/>
          <w:sz w:val="20"/>
          <w:szCs w:val="20"/>
        </w:rPr>
        <w:t xml:space="preserve"> </w:t>
      </w:r>
    </w:p>
    <w:p w:rsidR="00DB2F7A" w:rsidRDefault="00DB2F7A" w:rsidP="00516132">
      <w:pPr>
        <w:pStyle w:val="Paragraph"/>
        <w:keepNext w:val="0"/>
        <w:rPr>
          <w:rFonts w:ascii="Helvetica" w:hAnsi="Helvetica"/>
          <w:sz w:val="20"/>
          <w:szCs w:val="20"/>
        </w:rPr>
      </w:pPr>
      <w:r>
        <w:rPr>
          <w:rFonts w:ascii="Helvetica" w:hAnsi="Helvetica"/>
          <w:sz w:val="20"/>
          <w:szCs w:val="20"/>
        </w:rPr>
        <w:lastRenderedPageBreak/>
        <w:t>Manufacture Location: Provide equipment assembled in China.</w:t>
      </w:r>
    </w:p>
    <w:p w:rsidR="00EB3CFE" w:rsidRPr="001E6B51" w:rsidRDefault="00DB2F7A" w:rsidP="00516132">
      <w:pPr>
        <w:pStyle w:val="Paragraph"/>
        <w:keepNext w:val="0"/>
        <w:rPr>
          <w:rFonts w:ascii="Helvetica" w:hAnsi="Helvetica"/>
          <w:sz w:val="20"/>
          <w:szCs w:val="20"/>
        </w:rPr>
      </w:pPr>
      <w:r>
        <w:rPr>
          <w:rFonts w:ascii="Helvetica" w:hAnsi="Helvetica"/>
          <w:sz w:val="20"/>
          <w:szCs w:val="20"/>
        </w:rPr>
        <w:t>Installer: M</w:t>
      </w:r>
      <w:r w:rsidR="00516132" w:rsidRPr="001E6B51">
        <w:rPr>
          <w:rFonts w:ascii="Helvetica" w:hAnsi="Helvetica"/>
          <w:sz w:val="20"/>
          <w:szCs w:val="20"/>
        </w:rPr>
        <w:t>inimum 2 </w:t>
      </w:r>
      <w:proofErr w:type="spellStart"/>
      <w:r w:rsidR="00516132" w:rsidRPr="001E6B51">
        <w:rPr>
          <w:rFonts w:ascii="Helvetica" w:hAnsi="Helvetica"/>
          <w:sz w:val="20"/>
          <w:szCs w:val="20"/>
        </w:rPr>
        <w:t>years experience</w:t>
      </w:r>
      <w:proofErr w:type="spellEnd"/>
      <w:r w:rsidR="00516132" w:rsidRPr="001E6B51">
        <w:rPr>
          <w:rFonts w:ascii="Helvetica" w:hAnsi="Helvetica"/>
          <w:sz w:val="20"/>
          <w:szCs w:val="20"/>
        </w:rPr>
        <w:t xml:space="preserve"> installing similar systems and shall be acceptable to the manufacturer of the video surveillance system.</w:t>
      </w:r>
    </w:p>
    <w:p w:rsidR="00EB3CFE" w:rsidRPr="001E6B51" w:rsidRDefault="002205CE" w:rsidP="001E6B51">
      <w:pPr>
        <w:pStyle w:val="Paragraph"/>
        <w:rPr>
          <w:rFonts w:ascii="Helvetica" w:hAnsi="Helvetica"/>
          <w:sz w:val="20"/>
          <w:szCs w:val="20"/>
        </w:rPr>
      </w:pPr>
      <w:r w:rsidRPr="001E6B51">
        <w:rPr>
          <w:rFonts w:ascii="Helvetica" w:hAnsi="Helvetica"/>
          <w:sz w:val="20"/>
          <w:szCs w:val="20"/>
        </w:rPr>
        <w:t>Regulatory Requirements</w:t>
      </w:r>
      <w:r w:rsidR="00EB3CFE" w:rsidRPr="001E6B51">
        <w:rPr>
          <w:rFonts w:ascii="Helvetica" w:hAnsi="Helvetica"/>
          <w:sz w:val="20"/>
          <w:szCs w:val="20"/>
        </w:rPr>
        <w:t>:</w:t>
      </w:r>
      <w:r w:rsidR="0081392F" w:rsidRPr="001E6B51">
        <w:rPr>
          <w:rFonts w:ascii="Helvetica" w:hAnsi="Helvetica"/>
          <w:sz w:val="20"/>
          <w:szCs w:val="20"/>
        </w:rPr>
        <w:t xml:space="preserve"> </w:t>
      </w:r>
    </w:p>
    <w:p w:rsidR="0088421F" w:rsidRPr="000A2024" w:rsidRDefault="00EB3CFE" w:rsidP="00FD56D0">
      <w:pPr>
        <w:pStyle w:val="SubPara"/>
        <w:rPr>
          <w:rFonts w:ascii="Helvetica" w:hAnsi="Helvetica"/>
          <w:sz w:val="20"/>
          <w:szCs w:val="20"/>
        </w:rPr>
      </w:pPr>
      <w:r w:rsidRPr="000A2024">
        <w:rPr>
          <w:rFonts w:ascii="Helvetica" w:hAnsi="Helvetica"/>
          <w:sz w:val="20"/>
          <w:szCs w:val="20"/>
        </w:rPr>
        <w:t>Emissions:</w:t>
      </w:r>
      <w:r w:rsidR="0081392F" w:rsidRPr="000A2024">
        <w:rPr>
          <w:rFonts w:ascii="Helvetica" w:hAnsi="Helvetica"/>
          <w:sz w:val="20"/>
          <w:szCs w:val="20"/>
        </w:rPr>
        <w:t xml:space="preserve"> </w:t>
      </w:r>
      <w:r w:rsidR="00C46692" w:rsidRPr="000A2024">
        <w:rPr>
          <w:rFonts w:ascii="Helvetica" w:hAnsi="Helvetica"/>
          <w:sz w:val="20"/>
          <w:szCs w:val="20"/>
        </w:rPr>
        <w:t>FCC Part 15B, EN</w:t>
      </w:r>
      <w:r w:rsidR="003A1B37">
        <w:rPr>
          <w:rFonts w:ascii="Helvetica" w:hAnsi="Helvetica"/>
          <w:sz w:val="20"/>
          <w:szCs w:val="20"/>
        </w:rPr>
        <w:t xml:space="preserve"> </w:t>
      </w:r>
      <w:r w:rsidR="00C46692" w:rsidRPr="000A2024">
        <w:rPr>
          <w:rFonts w:ascii="Helvetica" w:hAnsi="Helvetica"/>
          <w:sz w:val="20"/>
          <w:szCs w:val="20"/>
        </w:rPr>
        <w:t>55032: 2012 +AC: 2013, EN</w:t>
      </w:r>
      <w:r w:rsidR="003A1B37">
        <w:rPr>
          <w:rFonts w:ascii="Helvetica" w:hAnsi="Helvetica"/>
          <w:sz w:val="20"/>
          <w:szCs w:val="20"/>
        </w:rPr>
        <w:t xml:space="preserve"> </w:t>
      </w:r>
      <w:r w:rsidR="00C46692" w:rsidRPr="000A2024">
        <w:rPr>
          <w:rFonts w:ascii="Helvetica" w:hAnsi="Helvetica"/>
          <w:sz w:val="20"/>
          <w:szCs w:val="20"/>
        </w:rPr>
        <w:t xml:space="preserve">61000-3-2: 2014, </w:t>
      </w:r>
      <w:r w:rsidR="003A1B37">
        <w:rPr>
          <w:rFonts w:ascii="Helvetica" w:hAnsi="Helvetica"/>
          <w:sz w:val="20"/>
          <w:szCs w:val="20"/>
        </w:rPr>
        <w:br/>
      </w:r>
      <w:r w:rsidR="00C46692" w:rsidRPr="000A2024">
        <w:rPr>
          <w:rFonts w:ascii="Helvetica" w:hAnsi="Helvetica"/>
          <w:sz w:val="20"/>
          <w:szCs w:val="20"/>
        </w:rPr>
        <w:t>EN</w:t>
      </w:r>
      <w:r w:rsidR="003A1B37">
        <w:rPr>
          <w:rFonts w:ascii="Helvetica" w:hAnsi="Helvetica"/>
          <w:sz w:val="20"/>
          <w:szCs w:val="20"/>
        </w:rPr>
        <w:t xml:space="preserve"> </w:t>
      </w:r>
      <w:r w:rsidR="00C46692" w:rsidRPr="000A2024">
        <w:rPr>
          <w:rFonts w:ascii="Helvetica" w:hAnsi="Helvetica"/>
          <w:sz w:val="20"/>
          <w:szCs w:val="20"/>
        </w:rPr>
        <w:t>61000-3-3: 2013</w:t>
      </w:r>
      <w:r w:rsidRPr="000A2024">
        <w:rPr>
          <w:rFonts w:ascii="Helvetica" w:hAnsi="Helvetica"/>
          <w:sz w:val="20"/>
          <w:szCs w:val="20"/>
        </w:rPr>
        <w:t>.</w:t>
      </w:r>
    </w:p>
    <w:p w:rsidR="0088421F" w:rsidRPr="000A2024" w:rsidRDefault="0088421F" w:rsidP="00323244">
      <w:pPr>
        <w:pStyle w:val="SubPara"/>
        <w:keepNext w:val="0"/>
        <w:rPr>
          <w:rFonts w:ascii="Helvetica" w:hAnsi="Helvetica"/>
          <w:sz w:val="20"/>
          <w:szCs w:val="20"/>
        </w:rPr>
      </w:pPr>
      <w:r w:rsidRPr="000A2024">
        <w:rPr>
          <w:rFonts w:ascii="Helvetica" w:hAnsi="Helvetica"/>
          <w:sz w:val="20"/>
          <w:szCs w:val="20"/>
        </w:rPr>
        <w:t xml:space="preserve">Immunity: </w:t>
      </w:r>
      <w:r w:rsidR="002039FA" w:rsidRPr="000A2024">
        <w:rPr>
          <w:rFonts w:ascii="Helvetica" w:hAnsi="Helvetica"/>
          <w:sz w:val="20"/>
          <w:szCs w:val="20"/>
        </w:rPr>
        <w:t>EU</w:t>
      </w:r>
      <w:r w:rsidR="00E33F13" w:rsidRPr="000A2024">
        <w:rPr>
          <w:rFonts w:ascii="Helvetica" w:hAnsi="Helvetica"/>
          <w:sz w:val="20"/>
          <w:szCs w:val="20"/>
        </w:rPr>
        <w:t xml:space="preserve"> </w:t>
      </w:r>
      <w:r w:rsidR="003A1B37" w:rsidRPr="000A2024">
        <w:rPr>
          <w:rFonts w:ascii="Helvetica" w:hAnsi="Helvetica"/>
          <w:sz w:val="20"/>
          <w:szCs w:val="20"/>
        </w:rPr>
        <w:t>–</w:t>
      </w:r>
      <w:r w:rsidR="00E33F13" w:rsidRPr="000A2024">
        <w:rPr>
          <w:rFonts w:ascii="Helvetica" w:hAnsi="Helvetica"/>
          <w:sz w:val="20"/>
          <w:szCs w:val="20"/>
        </w:rPr>
        <w:t xml:space="preserve"> </w:t>
      </w:r>
      <w:r w:rsidRPr="000A2024">
        <w:rPr>
          <w:rFonts w:ascii="Helvetica" w:hAnsi="Helvetica"/>
          <w:sz w:val="20"/>
          <w:szCs w:val="20"/>
        </w:rPr>
        <w:t>EN 50130-4</w:t>
      </w:r>
      <w:r w:rsidR="002039FA" w:rsidRPr="000A2024">
        <w:rPr>
          <w:rFonts w:ascii="Helvetica" w:hAnsi="Helvetica"/>
          <w:sz w:val="20"/>
          <w:szCs w:val="20"/>
        </w:rPr>
        <w:t>: 2011 + A1: 2014, EN 55024: 2010 + A1: 2015</w:t>
      </w:r>
      <w:r w:rsidR="00F91D4A" w:rsidRPr="000A2024">
        <w:rPr>
          <w:rFonts w:ascii="Helvetica" w:hAnsi="Helvetica"/>
          <w:sz w:val="20"/>
          <w:szCs w:val="20"/>
        </w:rPr>
        <w:t>.</w:t>
      </w:r>
    </w:p>
    <w:p w:rsidR="002039FA" w:rsidRPr="000A2024" w:rsidRDefault="0088421F" w:rsidP="00323244">
      <w:pPr>
        <w:pStyle w:val="SubPara"/>
        <w:keepNext w:val="0"/>
        <w:rPr>
          <w:rFonts w:ascii="Helvetica" w:hAnsi="Helvetica"/>
          <w:sz w:val="20"/>
          <w:szCs w:val="20"/>
        </w:rPr>
      </w:pPr>
      <w:r w:rsidRPr="000A2024">
        <w:rPr>
          <w:rFonts w:ascii="Helvetica" w:hAnsi="Helvetica"/>
          <w:sz w:val="20"/>
          <w:szCs w:val="20"/>
        </w:rPr>
        <w:t xml:space="preserve">Safety: </w:t>
      </w:r>
      <w:r w:rsidR="00E33F13" w:rsidRPr="000A2024">
        <w:rPr>
          <w:rFonts w:ascii="Helvetica" w:hAnsi="Helvetica"/>
          <w:sz w:val="20"/>
          <w:szCs w:val="20"/>
        </w:rPr>
        <w:t xml:space="preserve">North America UL Listed to </w:t>
      </w:r>
      <w:r w:rsidR="00AD126C" w:rsidRPr="000A2024">
        <w:rPr>
          <w:rFonts w:ascii="Helvetica" w:hAnsi="Helvetica"/>
          <w:sz w:val="20"/>
          <w:szCs w:val="20"/>
        </w:rPr>
        <w:t>UL/CSA 60950-1</w:t>
      </w:r>
      <w:r w:rsidR="00167A95" w:rsidRPr="000A2024">
        <w:rPr>
          <w:rFonts w:ascii="Helvetica" w:hAnsi="Helvetica"/>
          <w:sz w:val="20"/>
          <w:szCs w:val="20"/>
        </w:rPr>
        <w:t xml:space="preserve">; </w:t>
      </w:r>
      <w:r w:rsidR="002039FA" w:rsidRPr="000A2024">
        <w:rPr>
          <w:rFonts w:ascii="Helvetica" w:hAnsi="Helvetica"/>
          <w:sz w:val="20"/>
          <w:szCs w:val="20"/>
        </w:rPr>
        <w:t>EU</w:t>
      </w:r>
      <w:r w:rsidR="00E33F13" w:rsidRPr="000A2024">
        <w:rPr>
          <w:rFonts w:ascii="Helvetica" w:hAnsi="Helvetica"/>
          <w:sz w:val="20"/>
          <w:szCs w:val="20"/>
        </w:rPr>
        <w:t xml:space="preserve"> </w:t>
      </w:r>
      <w:r w:rsidR="00E0229E" w:rsidRPr="000A2024">
        <w:rPr>
          <w:rFonts w:ascii="Helvetica" w:hAnsi="Helvetica"/>
          <w:sz w:val="20"/>
          <w:szCs w:val="20"/>
        </w:rPr>
        <w:t>–</w:t>
      </w:r>
      <w:r w:rsidR="00E33F13" w:rsidRPr="000A2024">
        <w:rPr>
          <w:rFonts w:ascii="Helvetica" w:hAnsi="Helvetica"/>
          <w:sz w:val="20"/>
          <w:szCs w:val="20"/>
        </w:rPr>
        <w:t xml:space="preserve"> </w:t>
      </w:r>
      <w:r w:rsidR="00167A95" w:rsidRPr="000A2024">
        <w:rPr>
          <w:rFonts w:ascii="Helvetica" w:hAnsi="Helvetica"/>
          <w:sz w:val="20"/>
          <w:szCs w:val="20"/>
        </w:rPr>
        <w:t>EN</w:t>
      </w:r>
      <w:r w:rsidR="00E0229E" w:rsidRPr="000A2024">
        <w:rPr>
          <w:rFonts w:ascii="Helvetica" w:hAnsi="Helvetica"/>
          <w:sz w:val="20"/>
          <w:szCs w:val="20"/>
        </w:rPr>
        <w:t xml:space="preserve"> </w:t>
      </w:r>
      <w:r w:rsidR="00167A95" w:rsidRPr="000A2024">
        <w:rPr>
          <w:rFonts w:ascii="Helvetica" w:hAnsi="Helvetica"/>
          <w:sz w:val="20"/>
          <w:szCs w:val="20"/>
        </w:rPr>
        <w:t>60950-1</w:t>
      </w:r>
      <w:r w:rsidR="002039FA" w:rsidRPr="000A2024">
        <w:rPr>
          <w:rFonts w:ascii="Helvetica" w:hAnsi="Helvetica"/>
          <w:sz w:val="20"/>
          <w:szCs w:val="20"/>
        </w:rPr>
        <w:t>.</w:t>
      </w:r>
    </w:p>
    <w:p w:rsidR="00DB2F7A" w:rsidRPr="000A2024" w:rsidRDefault="002039FA" w:rsidP="00323244">
      <w:pPr>
        <w:pStyle w:val="SubPara"/>
        <w:keepNext w:val="0"/>
        <w:rPr>
          <w:rFonts w:ascii="Helvetica" w:hAnsi="Helvetica"/>
          <w:sz w:val="20"/>
          <w:szCs w:val="20"/>
        </w:rPr>
      </w:pPr>
      <w:r w:rsidRPr="000A2024">
        <w:rPr>
          <w:rFonts w:ascii="Helvetica" w:hAnsi="Helvetica"/>
          <w:sz w:val="20"/>
          <w:szCs w:val="20"/>
        </w:rPr>
        <w:t>RoHS: EN 50581: 2012</w:t>
      </w:r>
      <w:r w:rsidR="00F91D4A" w:rsidRPr="000A2024">
        <w:rPr>
          <w:rFonts w:ascii="Helvetica" w:hAnsi="Helvetica"/>
          <w:sz w:val="20"/>
          <w:szCs w:val="20"/>
        </w:rPr>
        <w:t>.</w:t>
      </w:r>
    </w:p>
    <w:p w:rsidR="00DB2F7A" w:rsidRPr="00DB2F7A" w:rsidRDefault="00E33F13" w:rsidP="00DB2F7A">
      <w:pPr>
        <w:pStyle w:val="Paragraph"/>
        <w:rPr>
          <w:rFonts w:ascii="Helvetica" w:hAnsi="Helvetica"/>
          <w:sz w:val="20"/>
          <w:szCs w:val="20"/>
        </w:rPr>
      </w:pPr>
      <w:r>
        <w:rPr>
          <w:rFonts w:ascii="Helvetica" w:hAnsi="Helvetica"/>
          <w:sz w:val="20"/>
          <w:szCs w:val="20"/>
        </w:rPr>
        <w:t>Environmental Requirements:</w:t>
      </w:r>
    </w:p>
    <w:p w:rsidR="00E33F13" w:rsidRPr="001E6B51" w:rsidRDefault="00E33F13" w:rsidP="00E33F13">
      <w:pPr>
        <w:pStyle w:val="SubPara"/>
        <w:keepNext w:val="0"/>
        <w:rPr>
          <w:rFonts w:ascii="Helvetica" w:hAnsi="Helvetica"/>
          <w:sz w:val="20"/>
          <w:szCs w:val="20"/>
        </w:rPr>
      </w:pPr>
      <w:r w:rsidRPr="001E6B51">
        <w:rPr>
          <w:rFonts w:ascii="Helvetica" w:hAnsi="Helvetica"/>
          <w:sz w:val="20"/>
          <w:szCs w:val="20"/>
        </w:rPr>
        <w:t xml:space="preserve">Operating temperatures shall be between </w:t>
      </w:r>
      <w:r w:rsidR="00C50C7C">
        <w:rPr>
          <w:rFonts w:ascii="Helvetica" w:hAnsi="Helvetica"/>
          <w:sz w:val="20"/>
          <w:szCs w:val="20"/>
        </w:rPr>
        <w:t>14</w:t>
      </w:r>
      <w:r>
        <w:rPr>
          <w:rFonts w:ascii="Helvetica" w:hAnsi="Helvetica"/>
          <w:sz w:val="20"/>
          <w:szCs w:val="20"/>
        </w:rPr>
        <w:t>°</w:t>
      </w:r>
      <w:r w:rsidRPr="001E6B51">
        <w:rPr>
          <w:rFonts w:ascii="Helvetica" w:hAnsi="Helvetica"/>
          <w:sz w:val="20"/>
          <w:szCs w:val="20"/>
        </w:rPr>
        <w:t>F (−</w:t>
      </w:r>
      <w:r w:rsidR="00C50C7C">
        <w:rPr>
          <w:rFonts w:ascii="Helvetica" w:hAnsi="Helvetica"/>
          <w:sz w:val="20"/>
          <w:szCs w:val="20"/>
        </w:rPr>
        <w:t>1</w:t>
      </w:r>
      <w:r w:rsidR="00225E03">
        <w:rPr>
          <w:rFonts w:ascii="Helvetica" w:hAnsi="Helvetica"/>
          <w:sz w:val="20"/>
          <w:szCs w:val="20"/>
        </w:rPr>
        <w:t>0</w:t>
      </w:r>
      <w:r>
        <w:rPr>
          <w:rFonts w:ascii="Helvetica" w:hAnsi="Helvetica"/>
          <w:sz w:val="20"/>
          <w:szCs w:val="20"/>
        </w:rPr>
        <w:t>°</w:t>
      </w:r>
      <w:r w:rsidRPr="001E6B51">
        <w:rPr>
          <w:rFonts w:ascii="Helvetica" w:hAnsi="Helvetica"/>
          <w:sz w:val="20"/>
          <w:szCs w:val="20"/>
        </w:rPr>
        <w:t xml:space="preserve">C) and </w:t>
      </w:r>
      <w:r w:rsidR="00780410">
        <w:rPr>
          <w:rFonts w:ascii="Helvetica" w:hAnsi="Helvetica"/>
          <w:sz w:val="20"/>
          <w:szCs w:val="20"/>
        </w:rPr>
        <w:t>1</w:t>
      </w:r>
      <w:r w:rsidR="00C50C7C">
        <w:rPr>
          <w:rFonts w:ascii="Helvetica" w:hAnsi="Helvetica"/>
          <w:sz w:val="20"/>
          <w:szCs w:val="20"/>
        </w:rPr>
        <w:t>31</w:t>
      </w:r>
      <w:r>
        <w:rPr>
          <w:rFonts w:ascii="Helvetica" w:hAnsi="Helvetica"/>
          <w:sz w:val="20"/>
          <w:szCs w:val="20"/>
        </w:rPr>
        <w:t>°</w:t>
      </w:r>
      <w:r w:rsidRPr="001E6B51">
        <w:rPr>
          <w:rFonts w:ascii="Helvetica" w:hAnsi="Helvetica"/>
          <w:sz w:val="20"/>
          <w:szCs w:val="20"/>
        </w:rPr>
        <w:t>F (</w:t>
      </w:r>
      <w:r w:rsidR="00C50C7C">
        <w:rPr>
          <w:rFonts w:ascii="Helvetica" w:hAnsi="Helvetica"/>
          <w:sz w:val="20"/>
          <w:szCs w:val="20"/>
        </w:rPr>
        <w:t>55</w:t>
      </w:r>
      <w:r>
        <w:rPr>
          <w:rFonts w:ascii="Helvetica" w:hAnsi="Helvetica"/>
          <w:sz w:val="20"/>
          <w:szCs w:val="20"/>
        </w:rPr>
        <w:t>°</w:t>
      </w:r>
      <w:r w:rsidRPr="001E6B51">
        <w:rPr>
          <w:rFonts w:ascii="Helvetica" w:hAnsi="Helvetica"/>
          <w:sz w:val="20"/>
          <w:szCs w:val="20"/>
        </w:rPr>
        <w:t xml:space="preserve">C). </w:t>
      </w:r>
    </w:p>
    <w:p w:rsidR="00C50C7C" w:rsidRPr="00C1592C" w:rsidRDefault="00C50C7C" w:rsidP="00E33F13">
      <w:pPr>
        <w:pStyle w:val="SubPara"/>
        <w:keepNext w:val="0"/>
        <w:rPr>
          <w:rFonts w:ascii="Helvetica" w:hAnsi="Helvetica"/>
          <w:sz w:val="20"/>
          <w:szCs w:val="20"/>
        </w:rPr>
      </w:pPr>
      <w:r w:rsidRPr="00C1592C">
        <w:rPr>
          <w:rFonts w:ascii="Helvetica" w:hAnsi="Helvetica"/>
          <w:sz w:val="20"/>
          <w:szCs w:val="20"/>
        </w:rPr>
        <w:t>Storage temperatures shall be</w:t>
      </w:r>
      <w:r w:rsidR="002039FA" w:rsidRPr="00C1592C">
        <w:rPr>
          <w:rFonts w:ascii="Helvetica" w:hAnsi="Helvetica"/>
          <w:sz w:val="20"/>
          <w:szCs w:val="20"/>
        </w:rPr>
        <w:t xml:space="preserve"> between −4°F (−20°C) and 158°F (70°C)</w:t>
      </w:r>
      <w:r w:rsidR="003A1B37">
        <w:rPr>
          <w:rFonts w:ascii="Helvetica" w:hAnsi="Helvetica"/>
          <w:sz w:val="20"/>
          <w:szCs w:val="20"/>
        </w:rPr>
        <w:t>, 0% to 90% relative humidity</w:t>
      </w:r>
      <w:r w:rsidR="002039FA" w:rsidRPr="00C1592C">
        <w:rPr>
          <w:rFonts w:ascii="Helvetica" w:hAnsi="Helvetica"/>
          <w:sz w:val="20"/>
          <w:szCs w:val="20"/>
        </w:rPr>
        <w:t>.</w:t>
      </w:r>
    </w:p>
    <w:p w:rsidR="00AC05F7" w:rsidRDefault="003A1B37" w:rsidP="00E33F13">
      <w:pPr>
        <w:pStyle w:val="SubPara"/>
        <w:keepNext w:val="0"/>
        <w:rPr>
          <w:rFonts w:ascii="Helvetica" w:hAnsi="Helvetica"/>
          <w:sz w:val="20"/>
          <w:szCs w:val="20"/>
        </w:rPr>
      </w:pPr>
      <w:r>
        <w:rPr>
          <w:rFonts w:ascii="Helvetica" w:hAnsi="Helvetica"/>
          <w:sz w:val="20"/>
          <w:szCs w:val="20"/>
        </w:rPr>
        <w:t xml:space="preserve">Operating </w:t>
      </w:r>
      <w:r w:rsidR="00780410">
        <w:rPr>
          <w:rFonts w:ascii="Helvetica" w:hAnsi="Helvetica"/>
          <w:sz w:val="20"/>
          <w:szCs w:val="20"/>
        </w:rPr>
        <w:t xml:space="preserve">Relative Humidity: </w:t>
      </w:r>
      <w:r w:rsidR="00C50C7C">
        <w:rPr>
          <w:rFonts w:ascii="Helvetica" w:hAnsi="Helvetica"/>
          <w:sz w:val="20"/>
          <w:szCs w:val="20"/>
        </w:rPr>
        <w:t>10% to 90</w:t>
      </w:r>
      <w:r w:rsidR="00E33F13">
        <w:rPr>
          <w:rFonts w:ascii="Helvetica" w:hAnsi="Helvetica"/>
          <w:sz w:val="20"/>
          <w:szCs w:val="20"/>
        </w:rPr>
        <w:t xml:space="preserve">%, </w:t>
      </w:r>
      <w:r w:rsidR="004D0960">
        <w:rPr>
          <w:rFonts w:ascii="Helvetica" w:hAnsi="Helvetica"/>
          <w:sz w:val="20"/>
          <w:szCs w:val="20"/>
        </w:rPr>
        <w:t>non-</w:t>
      </w:r>
      <w:r w:rsidR="00E33F13">
        <w:rPr>
          <w:rFonts w:ascii="Helvetica" w:hAnsi="Helvetica"/>
          <w:sz w:val="20"/>
          <w:szCs w:val="20"/>
        </w:rPr>
        <w:t>condensing</w:t>
      </w:r>
      <w:r w:rsidR="00AC05F7">
        <w:rPr>
          <w:rFonts w:ascii="Helvetica" w:hAnsi="Helvetica"/>
          <w:sz w:val="20"/>
          <w:szCs w:val="20"/>
        </w:rPr>
        <w:t>.</w:t>
      </w:r>
    </w:p>
    <w:p w:rsidR="00DB2F7A" w:rsidRPr="00DB2F7A" w:rsidRDefault="00E33F13" w:rsidP="00DB2F7A">
      <w:pPr>
        <w:pStyle w:val="Paragraph"/>
        <w:rPr>
          <w:rFonts w:ascii="Helvetica" w:hAnsi="Helvetica"/>
          <w:sz w:val="20"/>
          <w:szCs w:val="20"/>
        </w:rPr>
      </w:pPr>
      <w:r>
        <w:rPr>
          <w:rFonts w:ascii="Helvetica" w:hAnsi="Helvetica"/>
          <w:sz w:val="20"/>
          <w:szCs w:val="20"/>
        </w:rPr>
        <w:t>Power Requirements:</w:t>
      </w:r>
    </w:p>
    <w:p w:rsidR="00E33F13" w:rsidRDefault="00C50C7C" w:rsidP="00323244">
      <w:pPr>
        <w:pStyle w:val="SubPara"/>
        <w:keepNext w:val="0"/>
        <w:rPr>
          <w:rFonts w:ascii="Helvetica" w:hAnsi="Helvetica"/>
          <w:sz w:val="20"/>
          <w:szCs w:val="20"/>
        </w:rPr>
      </w:pPr>
      <w:r>
        <w:rPr>
          <w:rFonts w:ascii="Helvetica" w:hAnsi="Helvetica"/>
          <w:sz w:val="20"/>
          <w:szCs w:val="20"/>
        </w:rPr>
        <w:t>Power Supply</w:t>
      </w:r>
      <w:r w:rsidR="00E33F13">
        <w:rPr>
          <w:rFonts w:ascii="Helvetica" w:hAnsi="Helvetica"/>
          <w:sz w:val="20"/>
          <w:szCs w:val="20"/>
        </w:rPr>
        <w:t xml:space="preserve">: </w:t>
      </w:r>
      <w:r>
        <w:rPr>
          <w:rFonts w:ascii="Helvetica" w:hAnsi="Helvetica"/>
          <w:sz w:val="20"/>
          <w:szCs w:val="20"/>
        </w:rPr>
        <w:t>Single, 100~240 V AC, 50/60 Hz</w:t>
      </w:r>
      <w:r w:rsidR="00E33F13">
        <w:rPr>
          <w:rFonts w:ascii="Helvetica" w:hAnsi="Helvetica"/>
          <w:sz w:val="20"/>
          <w:szCs w:val="20"/>
        </w:rPr>
        <w:t>.</w:t>
      </w:r>
    </w:p>
    <w:p w:rsidR="00C50C7C" w:rsidRDefault="00C50C7C" w:rsidP="00C50C7C">
      <w:pPr>
        <w:pStyle w:val="SubPara"/>
        <w:rPr>
          <w:rFonts w:ascii="Helvetica" w:hAnsi="Helvetica"/>
          <w:sz w:val="20"/>
          <w:szCs w:val="20"/>
        </w:rPr>
      </w:pPr>
      <w:r>
        <w:rPr>
          <w:rFonts w:ascii="Helvetica" w:hAnsi="Helvetica"/>
          <w:sz w:val="20"/>
          <w:szCs w:val="20"/>
        </w:rPr>
        <w:t>Power Consumption:</w:t>
      </w:r>
    </w:p>
    <w:p w:rsidR="00C1592C" w:rsidRDefault="00C1592C" w:rsidP="00C50C7C">
      <w:pPr>
        <w:pStyle w:val="SubSub1"/>
        <w:keepNext w:val="0"/>
        <w:rPr>
          <w:rFonts w:ascii="Helvetica" w:hAnsi="Helvetica"/>
          <w:sz w:val="20"/>
          <w:szCs w:val="20"/>
        </w:rPr>
      </w:pPr>
      <w:r>
        <w:rPr>
          <w:rFonts w:ascii="Helvetica" w:hAnsi="Helvetica"/>
          <w:sz w:val="20"/>
          <w:szCs w:val="20"/>
        </w:rPr>
        <w:t>HEN081*4 NVRs: 15.2 W max (without HDD).</w:t>
      </w:r>
    </w:p>
    <w:p w:rsidR="00C1592C" w:rsidRDefault="00C1592C" w:rsidP="00C50C7C">
      <w:pPr>
        <w:pStyle w:val="SubSub1"/>
        <w:keepNext w:val="0"/>
        <w:rPr>
          <w:rFonts w:ascii="Helvetica" w:hAnsi="Helvetica"/>
          <w:sz w:val="20"/>
          <w:szCs w:val="20"/>
        </w:rPr>
      </w:pPr>
      <w:r>
        <w:rPr>
          <w:rFonts w:ascii="Helvetica" w:hAnsi="Helvetica"/>
          <w:sz w:val="20"/>
          <w:szCs w:val="20"/>
        </w:rPr>
        <w:t>HEN161*4 NVRs: 14.5 W max (without HDD).</w:t>
      </w:r>
    </w:p>
    <w:p w:rsidR="00C50C7C" w:rsidRPr="00C50C7C" w:rsidRDefault="00C1592C" w:rsidP="00C50C7C">
      <w:pPr>
        <w:pStyle w:val="SubSub1"/>
        <w:keepNext w:val="0"/>
        <w:rPr>
          <w:rFonts w:ascii="Helvetica" w:hAnsi="Helvetica"/>
          <w:sz w:val="20"/>
          <w:szCs w:val="20"/>
        </w:rPr>
      </w:pPr>
      <w:r>
        <w:rPr>
          <w:rFonts w:ascii="Helvetica" w:hAnsi="Helvetica"/>
          <w:sz w:val="20"/>
          <w:szCs w:val="20"/>
        </w:rPr>
        <w:t xml:space="preserve">HEN321*4 </w:t>
      </w:r>
      <w:r w:rsidR="000E6A93">
        <w:rPr>
          <w:rFonts w:ascii="Helvetica" w:hAnsi="Helvetica"/>
          <w:sz w:val="20"/>
          <w:szCs w:val="20"/>
        </w:rPr>
        <w:t>NVRs: 1</w:t>
      </w:r>
      <w:r>
        <w:rPr>
          <w:rFonts w:ascii="Helvetica" w:hAnsi="Helvetica"/>
          <w:sz w:val="20"/>
          <w:szCs w:val="20"/>
        </w:rPr>
        <w:t>4</w:t>
      </w:r>
      <w:r w:rsidR="000E6A93">
        <w:rPr>
          <w:rFonts w:ascii="Helvetica" w:hAnsi="Helvetica"/>
          <w:sz w:val="20"/>
          <w:szCs w:val="20"/>
        </w:rPr>
        <w:t>.5 W max (without HDD).</w:t>
      </w:r>
    </w:p>
    <w:p w:rsidR="00AC05F7" w:rsidRPr="00C50C7C" w:rsidRDefault="004D0960" w:rsidP="00C50C7C">
      <w:pPr>
        <w:pStyle w:val="SubSub1"/>
        <w:keepNext w:val="0"/>
        <w:rPr>
          <w:rFonts w:ascii="Helvetica" w:hAnsi="Helvetica"/>
          <w:sz w:val="20"/>
          <w:szCs w:val="20"/>
        </w:rPr>
      </w:pPr>
      <w:proofErr w:type="spellStart"/>
      <w:r w:rsidRPr="00C50C7C">
        <w:rPr>
          <w:rFonts w:ascii="Helvetica" w:hAnsi="Helvetica"/>
          <w:sz w:val="20"/>
          <w:szCs w:val="20"/>
        </w:rPr>
        <w:t>PoE</w:t>
      </w:r>
      <w:proofErr w:type="spellEnd"/>
      <w:r w:rsidR="000E6A93">
        <w:rPr>
          <w:rFonts w:ascii="Helvetica" w:hAnsi="Helvetica"/>
          <w:sz w:val="20"/>
          <w:szCs w:val="20"/>
        </w:rPr>
        <w:t xml:space="preserve">: </w:t>
      </w:r>
      <w:r w:rsidR="00C1592C">
        <w:rPr>
          <w:rFonts w:ascii="Helvetica" w:hAnsi="Helvetica"/>
          <w:sz w:val="20"/>
          <w:szCs w:val="20"/>
        </w:rPr>
        <w:t>8/</w:t>
      </w:r>
      <w:r w:rsidR="000E6A93">
        <w:rPr>
          <w:rFonts w:ascii="Helvetica" w:hAnsi="Helvetica"/>
          <w:sz w:val="20"/>
          <w:szCs w:val="20"/>
        </w:rPr>
        <w:t>16 ports</w:t>
      </w:r>
      <w:r w:rsidRPr="00C50C7C">
        <w:rPr>
          <w:rFonts w:ascii="Helvetica" w:hAnsi="Helvetica"/>
          <w:sz w:val="20"/>
          <w:szCs w:val="20"/>
        </w:rPr>
        <w:t xml:space="preserve"> (</w:t>
      </w:r>
      <w:proofErr w:type="spellStart"/>
      <w:r w:rsidR="000E6A93">
        <w:rPr>
          <w:rFonts w:ascii="Helvetica" w:hAnsi="Helvetica"/>
          <w:sz w:val="20"/>
          <w:szCs w:val="20"/>
        </w:rPr>
        <w:t>PoE</w:t>
      </w:r>
      <w:proofErr w:type="spellEnd"/>
      <w:r w:rsidR="000E6A93">
        <w:rPr>
          <w:rFonts w:ascii="Helvetica" w:hAnsi="Helvetica"/>
          <w:sz w:val="20"/>
          <w:szCs w:val="20"/>
        </w:rPr>
        <w:t xml:space="preserve"> </w:t>
      </w:r>
      <w:r w:rsidRPr="00C50C7C">
        <w:rPr>
          <w:rFonts w:ascii="Helvetica" w:hAnsi="Helvetica"/>
          <w:sz w:val="20"/>
          <w:szCs w:val="20"/>
        </w:rPr>
        <w:t>802.3a</w:t>
      </w:r>
      <w:r w:rsidR="00194DD4" w:rsidRPr="00C50C7C">
        <w:rPr>
          <w:rFonts w:ascii="Helvetica" w:hAnsi="Helvetica"/>
          <w:sz w:val="20"/>
          <w:szCs w:val="20"/>
        </w:rPr>
        <w:t>f</w:t>
      </w:r>
      <w:r w:rsidR="000E6A93">
        <w:rPr>
          <w:rFonts w:ascii="Helvetica" w:hAnsi="Helvetica"/>
          <w:sz w:val="20"/>
          <w:szCs w:val="20"/>
        </w:rPr>
        <w:t>/at</w:t>
      </w:r>
      <w:r w:rsidRPr="00C50C7C">
        <w:rPr>
          <w:rFonts w:ascii="Helvetica" w:hAnsi="Helvetica"/>
          <w:sz w:val="20"/>
          <w:szCs w:val="20"/>
        </w:rPr>
        <w:t xml:space="preserve">) </w:t>
      </w:r>
      <w:r w:rsidR="000E6A93">
        <w:rPr>
          <w:rFonts w:ascii="Helvetica" w:hAnsi="Helvetica"/>
          <w:sz w:val="20"/>
          <w:szCs w:val="20"/>
        </w:rPr>
        <w:t>total load not to exceed 1</w:t>
      </w:r>
      <w:r w:rsidR="00C1592C">
        <w:rPr>
          <w:rFonts w:ascii="Helvetica" w:hAnsi="Helvetica"/>
          <w:sz w:val="20"/>
          <w:szCs w:val="20"/>
        </w:rPr>
        <w:t>3</w:t>
      </w:r>
      <w:r w:rsidR="000E6A93">
        <w:rPr>
          <w:rFonts w:ascii="Helvetica" w:hAnsi="Helvetica"/>
          <w:sz w:val="20"/>
          <w:szCs w:val="20"/>
        </w:rPr>
        <w:t>0 W, maximum load for any single port 25.5 W</w:t>
      </w:r>
      <w:r w:rsidR="00D03348" w:rsidRPr="00C50C7C">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DELIVERY, STORAGE, AND HANDLING</w:t>
      </w:r>
    </w:p>
    <w:p w:rsidR="00516132" w:rsidRPr="001E6B51" w:rsidRDefault="00516132" w:rsidP="00323244">
      <w:pPr>
        <w:pStyle w:val="Paragraph"/>
        <w:keepNext w:val="0"/>
        <w:rPr>
          <w:rFonts w:ascii="Helvetica" w:hAnsi="Helvetica"/>
          <w:sz w:val="20"/>
          <w:szCs w:val="20"/>
        </w:rPr>
      </w:pPr>
      <w:r w:rsidRPr="001E6B51">
        <w:rPr>
          <w:rFonts w:ascii="Helvetica" w:hAnsi="Helvetica"/>
          <w:sz w:val="20"/>
          <w:szCs w:val="20"/>
        </w:rPr>
        <w:t xml:space="preserve">Packing and Shipping: </w:t>
      </w:r>
      <w:r w:rsidR="00EB3CFE" w:rsidRPr="001E6B51">
        <w:rPr>
          <w:rFonts w:ascii="Helvetica" w:hAnsi="Helvetica"/>
          <w:sz w:val="20"/>
          <w:szCs w:val="20"/>
        </w:rPr>
        <w:t xml:space="preserve">Deliver </w:t>
      </w:r>
      <w:r w:rsidRPr="001E6B51">
        <w:rPr>
          <w:rFonts w:ascii="Helvetica" w:hAnsi="Helvetica"/>
          <w:sz w:val="20"/>
          <w:szCs w:val="20"/>
        </w:rPr>
        <w:t>product</w:t>
      </w:r>
      <w:r w:rsidR="00EB3CFE" w:rsidRPr="001E6B51">
        <w:rPr>
          <w:rFonts w:ascii="Helvetica" w:hAnsi="Helvetica"/>
          <w:sz w:val="20"/>
          <w:szCs w:val="20"/>
        </w:rPr>
        <w:t>s in manufacturer’s labeled packages.</w:t>
      </w:r>
    </w:p>
    <w:p w:rsidR="00EB3CFE" w:rsidRPr="001E6B51" w:rsidRDefault="00516132" w:rsidP="00323244">
      <w:pPr>
        <w:pStyle w:val="Paragraph"/>
        <w:keepNext w:val="0"/>
        <w:rPr>
          <w:rFonts w:ascii="Helvetica" w:hAnsi="Helvetica"/>
          <w:sz w:val="20"/>
          <w:szCs w:val="20"/>
        </w:rPr>
      </w:pPr>
      <w:r w:rsidRPr="001E6B51">
        <w:rPr>
          <w:rFonts w:ascii="Helvetica" w:hAnsi="Helvetica"/>
          <w:sz w:val="20"/>
          <w:szCs w:val="20"/>
        </w:rPr>
        <w:t>Storage and Protection:</w:t>
      </w:r>
      <w:r w:rsidR="0081392F" w:rsidRPr="001E6B51">
        <w:rPr>
          <w:rFonts w:ascii="Helvetica" w:hAnsi="Helvetica"/>
          <w:sz w:val="20"/>
          <w:szCs w:val="20"/>
        </w:rPr>
        <w:t xml:space="preserve"> </w:t>
      </w:r>
      <w:r w:rsidR="00EB3CFE" w:rsidRPr="001E6B51">
        <w:rPr>
          <w:rFonts w:ascii="Helvetica" w:hAnsi="Helvetica"/>
          <w:sz w:val="20"/>
          <w:szCs w:val="20"/>
        </w:rPr>
        <w:t>Store and handle</w:t>
      </w:r>
      <w:r w:rsidRPr="001E6B51">
        <w:rPr>
          <w:rFonts w:ascii="Helvetica" w:hAnsi="Helvetica"/>
          <w:sz w:val="20"/>
          <w:szCs w:val="20"/>
        </w:rPr>
        <w:t xml:space="preserve"> products</w:t>
      </w:r>
      <w:r w:rsidR="00EB3CFE" w:rsidRPr="001E6B51">
        <w:rPr>
          <w:rFonts w:ascii="Helvetica" w:hAnsi="Helvetica"/>
          <w:sz w:val="20"/>
          <w:szCs w:val="20"/>
        </w:rPr>
        <w:t xml:space="preserve"> in accordance with manufacturer’s requirements</w:t>
      </w:r>
      <w:r w:rsidR="009774D4">
        <w:rPr>
          <w:rFonts w:ascii="Helvetica" w:hAnsi="Helvetica"/>
          <w:sz w:val="20"/>
          <w:szCs w:val="20"/>
        </w:rPr>
        <w:t>,</w:t>
      </w:r>
      <w:r w:rsidR="00EB3CFE" w:rsidRPr="001E6B51">
        <w:rPr>
          <w:rFonts w:ascii="Helvetica" w:hAnsi="Helvetica"/>
          <w:sz w:val="20"/>
          <w:szCs w:val="20"/>
        </w:rPr>
        <w:t xml:space="preserve"> in </w:t>
      </w:r>
      <w:r w:rsidR="009774D4">
        <w:rPr>
          <w:rFonts w:ascii="Helvetica" w:hAnsi="Helvetica"/>
          <w:sz w:val="20"/>
          <w:szCs w:val="20"/>
        </w:rPr>
        <w:t xml:space="preserve">a </w:t>
      </w:r>
      <w:r w:rsidR="00EB3CFE" w:rsidRPr="001E6B51">
        <w:rPr>
          <w:rFonts w:ascii="Helvetica" w:hAnsi="Helvetica"/>
          <w:sz w:val="20"/>
          <w:szCs w:val="20"/>
        </w:rPr>
        <w:t xml:space="preserve">facility </w:t>
      </w:r>
      <w:r w:rsidR="00200753" w:rsidRPr="001E6B51">
        <w:rPr>
          <w:rFonts w:ascii="Helvetica" w:hAnsi="Helvetica"/>
          <w:sz w:val="20"/>
          <w:szCs w:val="20"/>
        </w:rPr>
        <w:t>where</w:t>
      </w:r>
      <w:r w:rsidR="00EB3CFE" w:rsidRPr="001E6B51">
        <w:rPr>
          <w:rFonts w:ascii="Helvetica" w:hAnsi="Helvetica"/>
          <w:sz w:val="20"/>
          <w:szCs w:val="20"/>
        </w:rPr>
        <w:t xml:space="preserve"> environmental conditions</w:t>
      </w:r>
      <w:r w:rsidR="00200753" w:rsidRPr="001E6B51">
        <w:rPr>
          <w:rFonts w:ascii="Helvetica" w:hAnsi="Helvetica"/>
          <w:sz w:val="20"/>
          <w:szCs w:val="20"/>
        </w:rPr>
        <w:t xml:space="preserve"> are</w:t>
      </w:r>
      <w:r w:rsidR="00EB3CFE" w:rsidRPr="001E6B51">
        <w:rPr>
          <w:rFonts w:ascii="Helvetica" w:hAnsi="Helvetica"/>
          <w:sz w:val="20"/>
          <w:szCs w:val="20"/>
        </w:rPr>
        <w:t xml:space="preserve"> within recommended limits.</w:t>
      </w:r>
    </w:p>
    <w:p w:rsidR="00210ED9" w:rsidRPr="001E6B51" w:rsidRDefault="00210ED9" w:rsidP="00210ED9">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WARRANTY</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Manufacturer’s </w:t>
      </w:r>
      <w:r w:rsidR="0027301E" w:rsidRPr="001E6B51">
        <w:rPr>
          <w:rFonts w:ascii="Helvetica" w:hAnsi="Helvetica"/>
          <w:sz w:val="20"/>
          <w:szCs w:val="20"/>
        </w:rPr>
        <w:t>Guarantee</w:t>
      </w:r>
      <w:r w:rsidRPr="001E6B51">
        <w:rPr>
          <w:rFonts w:ascii="Helvetica" w:hAnsi="Helvetica"/>
          <w:sz w:val="20"/>
          <w:szCs w:val="20"/>
        </w:rPr>
        <w:t>:</w:t>
      </w:r>
      <w:r w:rsidR="0081392F" w:rsidRPr="001E6B51">
        <w:rPr>
          <w:rFonts w:ascii="Helvetica" w:hAnsi="Helvetica"/>
          <w:sz w:val="20"/>
          <w:szCs w:val="20"/>
        </w:rPr>
        <w:t xml:space="preserve"> </w:t>
      </w:r>
      <w:r w:rsidR="0027301E" w:rsidRPr="001E6B51">
        <w:rPr>
          <w:rFonts w:ascii="Helvetica" w:hAnsi="Helvetica"/>
          <w:sz w:val="20"/>
          <w:szCs w:val="20"/>
        </w:rPr>
        <w:t>Three (3)</w:t>
      </w:r>
      <w:r w:rsidR="00987C9A" w:rsidRPr="001E6B51">
        <w:rPr>
          <w:rFonts w:ascii="Helvetica" w:hAnsi="Helvetica"/>
          <w:sz w:val="20"/>
          <w:szCs w:val="20"/>
        </w:rPr>
        <w:t xml:space="preserve"> </w:t>
      </w:r>
      <w:r w:rsidR="00025D34" w:rsidRPr="001E6B51">
        <w:rPr>
          <w:rFonts w:ascii="Helvetica" w:hAnsi="Helvetica"/>
          <w:sz w:val="20"/>
          <w:szCs w:val="20"/>
        </w:rPr>
        <w:t>years</w:t>
      </w:r>
      <w:r w:rsidR="00987C9A" w:rsidRPr="001E6B51">
        <w:rPr>
          <w:rFonts w:ascii="Helvetica" w:hAnsi="Helvetica"/>
          <w:sz w:val="20"/>
          <w:szCs w:val="20"/>
        </w:rPr>
        <w:t xml:space="preserve"> from the manufacture date code under normal use and service for the </w:t>
      </w:r>
      <w:r w:rsidR="00025D34" w:rsidRPr="001E6B51">
        <w:rPr>
          <w:rFonts w:ascii="Helvetica" w:hAnsi="Helvetica"/>
          <w:sz w:val="20"/>
          <w:szCs w:val="20"/>
        </w:rPr>
        <w:t>video surveillance</w:t>
      </w:r>
      <w:r w:rsidR="00987C9A" w:rsidRPr="001E6B51">
        <w:rPr>
          <w:rFonts w:ascii="Helvetica" w:hAnsi="Helvetica"/>
          <w:sz w:val="20"/>
          <w:szCs w:val="20"/>
        </w:rPr>
        <w:t xml:space="preserve"> system</w:t>
      </w:r>
      <w:r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5D6CF6" w:rsidRPr="001E6B51" w:rsidRDefault="005D6CF6" w:rsidP="00323244">
      <w:pPr>
        <w:pStyle w:val="LineBlank"/>
        <w:rPr>
          <w:rFonts w:ascii="Helvetica" w:hAnsi="Helvetica"/>
          <w:sz w:val="20"/>
          <w:szCs w:val="20"/>
        </w:rPr>
      </w:pPr>
    </w:p>
    <w:p w:rsidR="004F671D" w:rsidRPr="001E6B51" w:rsidRDefault="004F671D" w:rsidP="004767FF">
      <w:pPr>
        <w:pStyle w:val="Part"/>
        <w:keepNext/>
        <w:ind w:left="864"/>
        <w:rPr>
          <w:rFonts w:ascii="Helvetica" w:hAnsi="Helvetica"/>
          <w:sz w:val="20"/>
          <w:szCs w:val="20"/>
        </w:rPr>
      </w:pPr>
      <w:r w:rsidRPr="001E6B51">
        <w:rPr>
          <w:rFonts w:ascii="Helvetica" w:hAnsi="Helvetica"/>
          <w:sz w:val="20"/>
          <w:szCs w:val="20"/>
        </w:rPr>
        <w:lastRenderedPageBreak/>
        <w:t>PRODUCTS</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MANUFACTURER</w:t>
      </w:r>
      <w:r w:rsidR="005D6CF6" w:rsidRPr="001E6B51">
        <w:rPr>
          <w:rFonts w:ascii="Helvetica" w:hAnsi="Helvetica"/>
          <w:sz w:val="20"/>
          <w:szCs w:val="20"/>
        </w:rPr>
        <w:t>S</w:t>
      </w:r>
      <w:bookmarkStart w:id="0" w:name="_GoBack"/>
      <w:bookmarkEnd w:id="0"/>
    </w:p>
    <w:p w:rsidR="00BD60E0" w:rsidRPr="001E6B51" w:rsidRDefault="005D6CF6" w:rsidP="00BD60E0">
      <w:pPr>
        <w:pStyle w:val="Paragraph"/>
        <w:keepNext w:val="0"/>
        <w:rPr>
          <w:rFonts w:ascii="Helvetica" w:hAnsi="Helvetica"/>
          <w:sz w:val="20"/>
          <w:szCs w:val="20"/>
        </w:rPr>
      </w:pPr>
      <w:r w:rsidRPr="001E6B51">
        <w:rPr>
          <w:rFonts w:ascii="Helvetica" w:hAnsi="Helvetica"/>
          <w:sz w:val="20"/>
          <w:szCs w:val="20"/>
        </w:rPr>
        <w:t xml:space="preserve">Specified Manufacturer: </w:t>
      </w:r>
      <w:r w:rsidR="00EB3CFE" w:rsidRPr="001E6B51">
        <w:rPr>
          <w:rFonts w:ascii="Helvetica" w:hAnsi="Helvetica"/>
          <w:sz w:val="20"/>
          <w:szCs w:val="20"/>
        </w:rPr>
        <w:t>Honeywell</w:t>
      </w:r>
      <w:r w:rsidR="00A14F5A">
        <w:rPr>
          <w:rFonts w:ascii="Helvetica" w:hAnsi="Helvetica"/>
          <w:sz w:val="20"/>
          <w:szCs w:val="20"/>
        </w:rPr>
        <w:t xml:space="preserve"> </w:t>
      </w:r>
      <w:r w:rsidR="000E6A93">
        <w:rPr>
          <w:rFonts w:ascii="Helvetica" w:hAnsi="Helvetica"/>
          <w:sz w:val="20"/>
          <w:szCs w:val="20"/>
        </w:rPr>
        <w:t>Performance Series Focus 4K IP Embedded Network Video Recorder</w:t>
      </w:r>
      <w:r w:rsidR="00EB3CFE" w:rsidRPr="001E6B51">
        <w:rPr>
          <w:rFonts w:ascii="Helvetica" w:hAnsi="Helvetica"/>
          <w:bCs w:val="0"/>
          <w:sz w:val="20"/>
          <w:szCs w:val="20"/>
        </w:rPr>
        <w:t xml:space="preserve">, </w:t>
      </w:r>
      <w:hyperlink r:id="rId8" w:history="1">
        <w:r w:rsidR="00EB3CFE" w:rsidRPr="001E6B51">
          <w:rPr>
            <w:rStyle w:val="Hyperlink"/>
            <w:rFonts w:ascii="Helvetica" w:hAnsi="Helvetica"/>
            <w:color w:val="auto"/>
            <w:sz w:val="20"/>
            <w:szCs w:val="20"/>
          </w:rPr>
          <w:t>www.honeywell.com</w:t>
        </w:r>
      </w:hyperlink>
      <w:r w:rsidR="00203CB7" w:rsidRPr="00203CB7">
        <w:rPr>
          <w:rFonts w:ascii="Helvetica" w:hAnsi="Helvetica"/>
          <w:sz w:val="20"/>
          <w:szCs w:val="20"/>
          <w:u w:val="single"/>
        </w:rPr>
        <w:t>/security</w:t>
      </w:r>
      <w:r w:rsidR="00A14F5A" w:rsidRPr="00A14F5A">
        <w:rPr>
          <w:rFonts w:ascii="Helvetica" w:hAnsi="Helvetica"/>
          <w:sz w:val="20"/>
          <w:szCs w:val="20"/>
        </w:rPr>
        <w:t>.</w:t>
      </w:r>
      <w:r w:rsidR="00025D34" w:rsidRPr="00A14F5A">
        <w:rPr>
          <w:rFonts w:ascii="Helvetica" w:hAnsi="Helvetica"/>
          <w:sz w:val="20"/>
          <w:szCs w:val="20"/>
        </w:rPr>
        <w:t xml:space="preserve"> </w:t>
      </w:r>
    </w:p>
    <w:p w:rsidR="00BD60E0" w:rsidRPr="001E6B51" w:rsidRDefault="00BD60E0" w:rsidP="001E6B51">
      <w:pPr>
        <w:pStyle w:val="Paragraph"/>
        <w:rPr>
          <w:rFonts w:ascii="Helvetica" w:hAnsi="Helvetica"/>
          <w:sz w:val="20"/>
          <w:szCs w:val="20"/>
        </w:rPr>
      </w:pPr>
      <w:r w:rsidRPr="001E6B51">
        <w:rPr>
          <w:rFonts w:ascii="Helvetica" w:hAnsi="Helvetica"/>
          <w:sz w:val="20"/>
          <w:szCs w:val="20"/>
        </w:rPr>
        <w:t>Accepted Part Numbers:</w:t>
      </w:r>
    </w:p>
    <w:p w:rsidR="00C1592C" w:rsidRDefault="00C1592C" w:rsidP="001E6B51">
      <w:pPr>
        <w:pStyle w:val="SubPara"/>
        <w:keepNext w:val="0"/>
        <w:rPr>
          <w:rFonts w:ascii="Helvetica" w:hAnsi="Helvetica"/>
          <w:sz w:val="20"/>
          <w:szCs w:val="20"/>
        </w:rPr>
      </w:pPr>
      <w:r>
        <w:rPr>
          <w:rFonts w:ascii="Helvetica" w:hAnsi="Helvetica"/>
          <w:sz w:val="20"/>
          <w:szCs w:val="20"/>
        </w:rPr>
        <w:t xml:space="preserve">HEN08104: NVR, 8-Channel, H.265, 4K 12 MP, 2 SATA, 8 </w:t>
      </w:r>
      <w:proofErr w:type="spellStart"/>
      <w:r>
        <w:rPr>
          <w:rFonts w:ascii="Helvetica" w:hAnsi="Helvetica"/>
          <w:sz w:val="20"/>
          <w:szCs w:val="20"/>
        </w:rPr>
        <w:t>PoE</w:t>
      </w:r>
      <w:proofErr w:type="spellEnd"/>
      <w:r>
        <w:rPr>
          <w:rFonts w:ascii="Helvetica" w:hAnsi="Helvetica"/>
          <w:sz w:val="20"/>
          <w:szCs w:val="20"/>
        </w:rPr>
        <w:t>, 240 fps, 0 TB</w:t>
      </w:r>
      <w:r w:rsidR="007A7214">
        <w:rPr>
          <w:rFonts w:ascii="Helvetica" w:hAnsi="Helvetica"/>
          <w:sz w:val="20"/>
          <w:szCs w:val="20"/>
        </w:rPr>
        <w:t>*</w:t>
      </w:r>
      <w:r>
        <w:rPr>
          <w:rFonts w:ascii="Helvetica" w:hAnsi="Helvetica"/>
          <w:sz w:val="20"/>
          <w:szCs w:val="20"/>
        </w:rPr>
        <w:t>.</w:t>
      </w:r>
    </w:p>
    <w:p w:rsidR="00C1592C" w:rsidRDefault="00C1592C" w:rsidP="001E6B51">
      <w:pPr>
        <w:pStyle w:val="SubPara"/>
        <w:keepNext w:val="0"/>
        <w:rPr>
          <w:rFonts w:ascii="Helvetica" w:hAnsi="Helvetica"/>
          <w:sz w:val="20"/>
          <w:szCs w:val="20"/>
        </w:rPr>
      </w:pPr>
      <w:r>
        <w:rPr>
          <w:rFonts w:ascii="Helvetica" w:hAnsi="Helvetica"/>
          <w:sz w:val="20"/>
          <w:szCs w:val="20"/>
        </w:rPr>
        <w:t xml:space="preserve">HEN08144: NVR, 8-Channel, H.265, 4K 12 MP, 2 SATA, 8 </w:t>
      </w:r>
      <w:proofErr w:type="spellStart"/>
      <w:r>
        <w:rPr>
          <w:rFonts w:ascii="Helvetica" w:hAnsi="Helvetica"/>
          <w:sz w:val="20"/>
          <w:szCs w:val="20"/>
        </w:rPr>
        <w:t>PoE</w:t>
      </w:r>
      <w:proofErr w:type="spellEnd"/>
      <w:r>
        <w:rPr>
          <w:rFonts w:ascii="Helvetica" w:hAnsi="Helvetica"/>
          <w:sz w:val="20"/>
          <w:szCs w:val="20"/>
        </w:rPr>
        <w:t>, 240 fps, 4 TB.</w:t>
      </w:r>
    </w:p>
    <w:p w:rsidR="00BC77DE" w:rsidRDefault="00BC77DE" w:rsidP="001E6B51">
      <w:pPr>
        <w:pStyle w:val="SubPara"/>
        <w:keepNext w:val="0"/>
        <w:rPr>
          <w:rFonts w:ascii="Helvetica" w:hAnsi="Helvetica"/>
          <w:sz w:val="20"/>
          <w:szCs w:val="20"/>
        </w:rPr>
      </w:pPr>
      <w:r>
        <w:rPr>
          <w:rFonts w:ascii="Helvetica" w:hAnsi="Helvetica"/>
          <w:sz w:val="20"/>
          <w:szCs w:val="20"/>
        </w:rPr>
        <w:t>HEN16</w:t>
      </w:r>
      <w:r w:rsidR="00C1592C">
        <w:rPr>
          <w:rFonts w:ascii="Helvetica" w:hAnsi="Helvetica"/>
          <w:sz w:val="20"/>
          <w:szCs w:val="20"/>
        </w:rPr>
        <w:t>1</w:t>
      </w:r>
      <w:r>
        <w:rPr>
          <w:rFonts w:ascii="Helvetica" w:hAnsi="Helvetica"/>
          <w:sz w:val="20"/>
          <w:szCs w:val="20"/>
        </w:rPr>
        <w:t>04: NVR, 16-Channel, H.265, 4K 12 MP</w:t>
      </w:r>
      <w:r w:rsidR="00A1662A">
        <w:rPr>
          <w:rFonts w:ascii="Helvetica" w:hAnsi="Helvetica"/>
          <w:sz w:val="20"/>
          <w:szCs w:val="20"/>
        </w:rPr>
        <w:t xml:space="preserve">, </w:t>
      </w:r>
      <w:r w:rsidR="00C1592C">
        <w:rPr>
          <w:rFonts w:ascii="Helvetica" w:hAnsi="Helvetica"/>
          <w:sz w:val="20"/>
          <w:szCs w:val="20"/>
        </w:rPr>
        <w:t>2</w:t>
      </w:r>
      <w:r w:rsidR="00A1662A">
        <w:rPr>
          <w:rFonts w:ascii="Helvetica" w:hAnsi="Helvetica"/>
          <w:sz w:val="20"/>
          <w:szCs w:val="20"/>
        </w:rPr>
        <w:t xml:space="preserve"> SATA, 16 </w:t>
      </w:r>
      <w:proofErr w:type="spellStart"/>
      <w:r w:rsidR="00A1662A">
        <w:rPr>
          <w:rFonts w:ascii="Helvetica" w:hAnsi="Helvetica"/>
          <w:sz w:val="20"/>
          <w:szCs w:val="20"/>
        </w:rPr>
        <w:t>PoE</w:t>
      </w:r>
      <w:proofErr w:type="spellEnd"/>
      <w:r w:rsidR="00A1662A">
        <w:rPr>
          <w:rFonts w:ascii="Helvetica" w:hAnsi="Helvetica"/>
          <w:sz w:val="20"/>
          <w:szCs w:val="20"/>
        </w:rPr>
        <w:t>, 480 fps, 0 TB</w:t>
      </w:r>
      <w:r w:rsidR="007A7214">
        <w:rPr>
          <w:rFonts w:ascii="Helvetica" w:hAnsi="Helvetica"/>
          <w:sz w:val="20"/>
          <w:szCs w:val="20"/>
        </w:rPr>
        <w:t>*</w:t>
      </w:r>
      <w:r>
        <w:rPr>
          <w:rFonts w:ascii="Helvetica" w:hAnsi="Helvetica"/>
          <w:sz w:val="20"/>
          <w:szCs w:val="20"/>
        </w:rPr>
        <w:t>.</w:t>
      </w:r>
    </w:p>
    <w:p w:rsidR="000E6A93" w:rsidRDefault="000E6A93" w:rsidP="001E6B51">
      <w:pPr>
        <w:pStyle w:val="SubPara"/>
        <w:keepNext w:val="0"/>
        <w:rPr>
          <w:rFonts w:ascii="Helvetica" w:hAnsi="Helvetica"/>
          <w:sz w:val="20"/>
          <w:szCs w:val="20"/>
        </w:rPr>
      </w:pPr>
      <w:r>
        <w:rPr>
          <w:rFonts w:ascii="Helvetica" w:hAnsi="Helvetica"/>
          <w:sz w:val="20"/>
          <w:szCs w:val="20"/>
        </w:rPr>
        <w:t>HEN16</w:t>
      </w:r>
      <w:r w:rsidR="00C1592C">
        <w:rPr>
          <w:rFonts w:ascii="Helvetica" w:hAnsi="Helvetica"/>
          <w:sz w:val="20"/>
          <w:szCs w:val="20"/>
        </w:rPr>
        <w:t>14</w:t>
      </w:r>
      <w:r>
        <w:rPr>
          <w:rFonts w:ascii="Helvetica" w:hAnsi="Helvetica"/>
          <w:sz w:val="20"/>
          <w:szCs w:val="20"/>
        </w:rPr>
        <w:t xml:space="preserve">4: </w:t>
      </w:r>
      <w:r w:rsidR="00BC77DE">
        <w:rPr>
          <w:rFonts w:ascii="Helvetica" w:hAnsi="Helvetica"/>
          <w:sz w:val="20"/>
          <w:szCs w:val="20"/>
        </w:rPr>
        <w:t>NVR, 16-Channel, H.265, 4K 12 MP</w:t>
      </w:r>
      <w:r w:rsidR="00A1662A">
        <w:rPr>
          <w:rFonts w:ascii="Helvetica" w:hAnsi="Helvetica"/>
          <w:sz w:val="20"/>
          <w:szCs w:val="20"/>
        </w:rPr>
        <w:t xml:space="preserve">, </w:t>
      </w:r>
      <w:r w:rsidR="00C1592C">
        <w:rPr>
          <w:rFonts w:ascii="Helvetica" w:hAnsi="Helvetica"/>
          <w:sz w:val="20"/>
          <w:szCs w:val="20"/>
        </w:rPr>
        <w:t>2</w:t>
      </w:r>
      <w:r w:rsidR="00A1662A">
        <w:rPr>
          <w:rFonts w:ascii="Helvetica" w:hAnsi="Helvetica"/>
          <w:sz w:val="20"/>
          <w:szCs w:val="20"/>
        </w:rPr>
        <w:t xml:space="preserve"> SATA, 16 </w:t>
      </w:r>
      <w:proofErr w:type="spellStart"/>
      <w:r w:rsidR="00A1662A">
        <w:rPr>
          <w:rFonts w:ascii="Helvetica" w:hAnsi="Helvetica"/>
          <w:sz w:val="20"/>
          <w:szCs w:val="20"/>
        </w:rPr>
        <w:t>PoE</w:t>
      </w:r>
      <w:proofErr w:type="spellEnd"/>
      <w:r w:rsidR="00A1662A">
        <w:rPr>
          <w:rFonts w:ascii="Helvetica" w:hAnsi="Helvetica"/>
          <w:sz w:val="20"/>
          <w:szCs w:val="20"/>
        </w:rPr>
        <w:t xml:space="preserve">, 480 fps, </w:t>
      </w:r>
      <w:r w:rsidR="00C1592C">
        <w:rPr>
          <w:rFonts w:ascii="Helvetica" w:hAnsi="Helvetica"/>
          <w:sz w:val="20"/>
          <w:szCs w:val="20"/>
        </w:rPr>
        <w:t>4</w:t>
      </w:r>
      <w:r w:rsidR="00A1662A">
        <w:rPr>
          <w:rFonts w:ascii="Helvetica" w:hAnsi="Helvetica"/>
          <w:sz w:val="20"/>
          <w:szCs w:val="20"/>
        </w:rPr>
        <w:t xml:space="preserve"> TB</w:t>
      </w:r>
      <w:r>
        <w:rPr>
          <w:rFonts w:ascii="Helvetica" w:hAnsi="Helvetica"/>
          <w:sz w:val="20"/>
          <w:szCs w:val="20"/>
        </w:rPr>
        <w:t>.</w:t>
      </w:r>
    </w:p>
    <w:p w:rsidR="00BC77DE" w:rsidRDefault="00BC77DE" w:rsidP="001E6B51">
      <w:pPr>
        <w:pStyle w:val="SubPara"/>
        <w:keepNext w:val="0"/>
        <w:rPr>
          <w:rFonts w:ascii="Helvetica" w:hAnsi="Helvetica"/>
          <w:sz w:val="20"/>
          <w:szCs w:val="20"/>
        </w:rPr>
      </w:pPr>
      <w:r>
        <w:rPr>
          <w:rFonts w:ascii="Helvetica" w:hAnsi="Helvetica"/>
          <w:sz w:val="20"/>
          <w:szCs w:val="20"/>
        </w:rPr>
        <w:t>HEN</w:t>
      </w:r>
      <w:r w:rsidR="00C1592C">
        <w:rPr>
          <w:rFonts w:ascii="Helvetica" w:hAnsi="Helvetica"/>
          <w:sz w:val="20"/>
          <w:szCs w:val="20"/>
        </w:rPr>
        <w:t>1618</w:t>
      </w:r>
      <w:r>
        <w:rPr>
          <w:rFonts w:ascii="Helvetica" w:hAnsi="Helvetica"/>
          <w:sz w:val="20"/>
          <w:szCs w:val="20"/>
        </w:rPr>
        <w:t xml:space="preserve">4: NVR, </w:t>
      </w:r>
      <w:r w:rsidR="00C1592C">
        <w:rPr>
          <w:rFonts w:ascii="Helvetica" w:hAnsi="Helvetica"/>
          <w:sz w:val="20"/>
          <w:szCs w:val="20"/>
        </w:rPr>
        <w:t>16</w:t>
      </w:r>
      <w:r>
        <w:rPr>
          <w:rFonts w:ascii="Helvetica" w:hAnsi="Helvetica"/>
          <w:sz w:val="20"/>
          <w:szCs w:val="20"/>
        </w:rPr>
        <w:t>-Channel, H.265, 4K 12 MP</w:t>
      </w:r>
      <w:r w:rsidR="00A1662A">
        <w:rPr>
          <w:rFonts w:ascii="Helvetica" w:hAnsi="Helvetica"/>
          <w:sz w:val="20"/>
          <w:szCs w:val="20"/>
        </w:rPr>
        <w:t xml:space="preserve">, </w:t>
      </w:r>
      <w:r w:rsidR="00C1592C">
        <w:rPr>
          <w:rFonts w:ascii="Helvetica" w:hAnsi="Helvetica"/>
          <w:sz w:val="20"/>
          <w:szCs w:val="20"/>
        </w:rPr>
        <w:t>2</w:t>
      </w:r>
      <w:r w:rsidR="00A1662A">
        <w:rPr>
          <w:rFonts w:ascii="Helvetica" w:hAnsi="Helvetica"/>
          <w:sz w:val="20"/>
          <w:szCs w:val="20"/>
        </w:rPr>
        <w:t xml:space="preserve"> SATA, 16 </w:t>
      </w:r>
      <w:proofErr w:type="spellStart"/>
      <w:r w:rsidR="00A1662A">
        <w:rPr>
          <w:rFonts w:ascii="Helvetica" w:hAnsi="Helvetica"/>
          <w:sz w:val="20"/>
          <w:szCs w:val="20"/>
        </w:rPr>
        <w:t>PoE</w:t>
      </w:r>
      <w:proofErr w:type="spellEnd"/>
      <w:r w:rsidR="00A1662A">
        <w:rPr>
          <w:rFonts w:ascii="Helvetica" w:hAnsi="Helvetica"/>
          <w:sz w:val="20"/>
          <w:szCs w:val="20"/>
        </w:rPr>
        <w:t xml:space="preserve">, </w:t>
      </w:r>
      <w:r w:rsidR="00C1592C">
        <w:rPr>
          <w:rFonts w:ascii="Helvetica" w:hAnsi="Helvetica"/>
          <w:sz w:val="20"/>
          <w:szCs w:val="20"/>
        </w:rPr>
        <w:t>480</w:t>
      </w:r>
      <w:r w:rsidR="00A1662A">
        <w:rPr>
          <w:rFonts w:ascii="Helvetica" w:hAnsi="Helvetica"/>
          <w:sz w:val="20"/>
          <w:szCs w:val="20"/>
        </w:rPr>
        <w:t xml:space="preserve"> fps, </w:t>
      </w:r>
      <w:r w:rsidR="00C1592C">
        <w:rPr>
          <w:rFonts w:ascii="Helvetica" w:hAnsi="Helvetica"/>
          <w:sz w:val="20"/>
          <w:szCs w:val="20"/>
        </w:rPr>
        <w:t>8</w:t>
      </w:r>
      <w:r w:rsidR="00A1662A">
        <w:rPr>
          <w:rFonts w:ascii="Helvetica" w:hAnsi="Helvetica"/>
          <w:sz w:val="20"/>
          <w:szCs w:val="20"/>
        </w:rPr>
        <w:t xml:space="preserve"> TB</w:t>
      </w:r>
      <w:r>
        <w:rPr>
          <w:rFonts w:ascii="Helvetica" w:hAnsi="Helvetica"/>
          <w:sz w:val="20"/>
          <w:szCs w:val="20"/>
        </w:rPr>
        <w:t>.</w:t>
      </w:r>
    </w:p>
    <w:p w:rsidR="000E6A93" w:rsidRDefault="000E6A93" w:rsidP="001E6B51">
      <w:pPr>
        <w:pStyle w:val="SubPara"/>
        <w:keepNext w:val="0"/>
        <w:rPr>
          <w:rFonts w:ascii="Helvetica" w:hAnsi="Helvetica"/>
          <w:sz w:val="20"/>
          <w:szCs w:val="20"/>
        </w:rPr>
      </w:pPr>
      <w:r>
        <w:rPr>
          <w:rFonts w:ascii="Helvetica" w:hAnsi="Helvetica"/>
          <w:sz w:val="20"/>
          <w:szCs w:val="20"/>
        </w:rPr>
        <w:t>HEN32</w:t>
      </w:r>
      <w:r w:rsidR="00C1592C">
        <w:rPr>
          <w:rFonts w:ascii="Helvetica" w:hAnsi="Helvetica"/>
          <w:sz w:val="20"/>
          <w:szCs w:val="20"/>
        </w:rPr>
        <w:t>10</w:t>
      </w:r>
      <w:r>
        <w:rPr>
          <w:rFonts w:ascii="Helvetica" w:hAnsi="Helvetica"/>
          <w:sz w:val="20"/>
          <w:szCs w:val="20"/>
        </w:rPr>
        <w:t xml:space="preserve">4: </w:t>
      </w:r>
      <w:r w:rsidR="00BC77DE">
        <w:rPr>
          <w:rFonts w:ascii="Helvetica" w:hAnsi="Helvetica"/>
          <w:sz w:val="20"/>
          <w:szCs w:val="20"/>
        </w:rPr>
        <w:t>NVR, 32-Channel, H.265, 4K 12 MP</w:t>
      </w:r>
      <w:r w:rsidR="00A1662A">
        <w:rPr>
          <w:rFonts w:ascii="Helvetica" w:hAnsi="Helvetica"/>
          <w:sz w:val="20"/>
          <w:szCs w:val="20"/>
        </w:rPr>
        <w:t xml:space="preserve">, </w:t>
      </w:r>
      <w:r w:rsidR="00C1592C">
        <w:rPr>
          <w:rFonts w:ascii="Helvetica" w:hAnsi="Helvetica"/>
          <w:sz w:val="20"/>
          <w:szCs w:val="20"/>
        </w:rPr>
        <w:t>2</w:t>
      </w:r>
      <w:r w:rsidR="00A1662A">
        <w:rPr>
          <w:rFonts w:ascii="Helvetica" w:hAnsi="Helvetica"/>
          <w:sz w:val="20"/>
          <w:szCs w:val="20"/>
        </w:rPr>
        <w:t xml:space="preserve"> SATA, 16 </w:t>
      </w:r>
      <w:proofErr w:type="spellStart"/>
      <w:r w:rsidR="00A1662A">
        <w:rPr>
          <w:rFonts w:ascii="Helvetica" w:hAnsi="Helvetica"/>
          <w:sz w:val="20"/>
          <w:szCs w:val="20"/>
        </w:rPr>
        <w:t>PoE</w:t>
      </w:r>
      <w:proofErr w:type="spellEnd"/>
      <w:r w:rsidR="00A1662A">
        <w:rPr>
          <w:rFonts w:ascii="Helvetica" w:hAnsi="Helvetica"/>
          <w:sz w:val="20"/>
          <w:szCs w:val="20"/>
        </w:rPr>
        <w:t xml:space="preserve">, 960 fps, </w:t>
      </w:r>
      <w:r w:rsidR="00C1592C">
        <w:rPr>
          <w:rFonts w:ascii="Helvetica" w:hAnsi="Helvetica"/>
          <w:sz w:val="20"/>
          <w:szCs w:val="20"/>
        </w:rPr>
        <w:t>0</w:t>
      </w:r>
      <w:r w:rsidR="00A1662A">
        <w:rPr>
          <w:rFonts w:ascii="Helvetica" w:hAnsi="Helvetica"/>
          <w:sz w:val="20"/>
          <w:szCs w:val="20"/>
        </w:rPr>
        <w:t xml:space="preserve"> TB</w:t>
      </w:r>
      <w:r w:rsidR="007A7214">
        <w:rPr>
          <w:rFonts w:ascii="Helvetica" w:hAnsi="Helvetica"/>
          <w:sz w:val="20"/>
          <w:szCs w:val="20"/>
        </w:rPr>
        <w:t>*</w:t>
      </w:r>
      <w:r>
        <w:rPr>
          <w:rFonts w:ascii="Helvetica" w:hAnsi="Helvetica"/>
          <w:sz w:val="20"/>
          <w:szCs w:val="20"/>
        </w:rPr>
        <w:t>.</w:t>
      </w:r>
    </w:p>
    <w:p w:rsidR="000E6A93" w:rsidRDefault="000E6A93" w:rsidP="001E6B51">
      <w:pPr>
        <w:pStyle w:val="SubPara"/>
        <w:keepNext w:val="0"/>
        <w:rPr>
          <w:rFonts w:ascii="Helvetica" w:hAnsi="Helvetica"/>
          <w:sz w:val="20"/>
          <w:szCs w:val="20"/>
        </w:rPr>
      </w:pPr>
      <w:r>
        <w:rPr>
          <w:rFonts w:ascii="Helvetica" w:hAnsi="Helvetica"/>
          <w:sz w:val="20"/>
          <w:szCs w:val="20"/>
        </w:rPr>
        <w:t>HEN32</w:t>
      </w:r>
      <w:r w:rsidR="00C1592C">
        <w:rPr>
          <w:rFonts w:ascii="Helvetica" w:hAnsi="Helvetica"/>
          <w:sz w:val="20"/>
          <w:szCs w:val="20"/>
        </w:rPr>
        <w:t>112</w:t>
      </w:r>
      <w:r>
        <w:rPr>
          <w:rFonts w:ascii="Helvetica" w:hAnsi="Helvetica"/>
          <w:sz w:val="20"/>
          <w:szCs w:val="20"/>
        </w:rPr>
        <w:t xml:space="preserve">4: </w:t>
      </w:r>
      <w:r w:rsidR="00BC77DE">
        <w:rPr>
          <w:rFonts w:ascii="Helvetica" w:hAnsi="Helvetica"/>
          <w:sz w:val="20"/>
          <w:szCs w:val="20"/>
        </w:rPr>
        <w:t>NVR, 32-Channel, H.265, 4K 12 MP,</w:t>
      </w:r>
      <w:r w:rsidR="00A1662A">
        <w:rPr>
          <w:rFonts w:ascii="Helvetica" w:hAnsi="Helvetica"/>
          <w:sz w:val="20"/>
          <w:szCs w:val="20"/>
        </w:rPr>
        <w:t xml:space="preserve"> </w:t>
      </w:r>
      <w:r w:rsidR="00C1592C">
        <w:rPr>
          <w:rFonts w:ascii="Helvetica" w:hAnsi="Helvetica"/>
          <w:sz w:val="20"/>
          <w:szCs w:val="20"/>
        </w:rPr>
        <w:t>2</w:t>
      </w:r>
      <w:r w:rsidR="00A1662A">
        <w:rPr>
          <w:rFonts w:ascii="Helvetica" w:hAnsi="Helvetica"/>
          <w:sz w:val="20"/>
          <w:szCs w:val="20"/>
        </w:rPr>
        <w:t xml:space="preserve"> SATA, 16 </w:t>
      </w:r>
      <w:proofErr w:type="spellStart"/>
      <w:r w:rsidR="00A1662A">
        <w:rPr>
          <w:rFonts w:ascii="Helvetica" w:hAnsi="Helvetica"/>
          <w:sz w:val="20"/>
          <w:szCs w:val="20"/>
        </w:rPr>
        <w:t>PoE</w:t>
      </w:r>
      <w:proofErr w:type="spellEnd"/>
      <w:r w:rsidR="00A1662A">
        <w:rPr>
          <w:rFonts w:ascii="Helvetica" w:hAnsi="Helvetica"/>
          <w:sz w:val="20"/>
          <w:szCs w:val="20"/>
        </w:rPr>
        <w:t>, 960 fps, 1</w:t>
      </w:r>
      <w:r w:rsidR="00C1592C">
        <w:rPr>
          <w:rFonts w:ascii="Helvetica" w:hAnsi="Helvetica"/>
          <w:sz w:val="20"/>
          <w:szCs w:val="20"/>
        </w:rPr>
        <w:t>2</w:t>
      </w:r>
      <w:r w:rsidR="00A1662A">
        <w:rPr>
          <w:rFonts w:ascii="Helvetica" w:hAnsi="Helvetica"/>
          <w:sz w:val="20"/>
          <w:szCs w:val="20"/>
        </w:rPr>
        <w:t xml:space="preserve"> TB</w:t>
      </w:r>
      <w:r>
        <w:rPr>
          <w:rFonts w:ascii="Helvetica" w:hAnsi="Helvetica"/>
          <w:sz w:val="20"/>
          <w:szCs w:val="20"/>
        </w:rPr>
        <w:t>.</w:t>
      </w:r>
    </w:p>
    <w:p w:rsidR="006B46F7" w:rsidRDefault="006B46F7" w:rsidP="006B46F7">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120"/>
        <w:rPr>
          <w:rFonts w:ascii="Helvetica" w:hAnsi="Helvetica"/>
          <w:sz w:val="20"/>
          <w:szCs w:val="20"/>
        </w:rPr>
      </w:pPr>
      <w:r>
        <w:rPr>
          <w:rFonts w:ascii="Helvetica" w:hAnsi="Helvetica"/>
          <w:sz w:val="20"/>
          <w:szCs w:val="20"/>
        </w:rPr>
        <w:t xml:space="preserve">* </w:t>
      </w:r>
      <w:r w:rsidRPr="00383871">
        <w:rPr>
          <w:rFonts w:ascii="Helvetica" w:hAnsi="Helvetica"/>
          <w:sz w:val="20"/>
          <w:szCs w:val="20"/>
        </w:rPr>
        <w:t xml:space="preserve">NOTE TO SPECIFIER:  </w:t>
      </w:r>
      <w:r w:rsidR="007A7214">
        <w:rPr>
          <w:rFonts w:ascii="Helvetica" w:hAnsi="Helvetica"/>
          <w:sz w:val="20"/>
          <w:szCs w:val="20"/>
        </w:rPr>
        <w:t>Models with 0 TB storage are not available in all regions.</w:t>
      </w:r>
    </w:p>
    <w:p w:rsidR="006B46F7" w:rsidRPr="001E6B51" w:rsidRDefault="006B46F7" w:rsidP="00323244">
      <w:pPr>
        <w:pStyle w:val="LineBlank"/>
        <w:rPr>
          <w:rFonts w:ascii="Helvetica" w:hAnsi="Helvetica"/>
          <w:sz w:val="20"/>
          <w:szCs w:val="20"/>
        </w:rPr>
      </w:pPr>
    </w:p>
    <w:p w:rsidR="00EB3CFE" w:rsidRPr="001E6B51" w:rsidRDefault="00EB3CFE" w:rsidP="004F671D">
      <w:pPr>
        <w:pStyle w:val="Article"/>
        <w:ind w:left="662"/>
        <w:rPr>
          <w:rFonts w:ascii="Helvetica" w:hAnsi="Helvetica"/>
          <w:sz w:val="20"/>
          <w:szCs w:val="20"/>
        </w:rPr>
      </w:pPr>
      <w:r w:rsidRPr="001E6B51">
        <w:rPr>
          <w:rFonts w:ascii="Helvetica" w:hAnsi="Helvetica"/>
          <w:sz w:val="20"/>
          <w:szCs w:val="20"/>
        </w:rPr>
        <w:t>SYSTEM COMPONENTS</w:t>
      </w:r>
    </w:p>
    <w:p w:rsidR="00D4794B" w:rsidRDefault="00D4794B" w:rsidP="0003583B">
      <w:pPr>
        <w:pStyle w:val="Paragraph"/>
        <w:keepNext w:val="0"/>
        <w:rPr>
          <w:rFonts w:ascii="Helvetica" w:hAnsi="Helvetica"/>
          <w:sz w:val="20"/>
          <w:szCs w:val="20"/>
        </w:rPr>
      </w:pPr>
      <w:r>
        <w:rPr>
          <w:rFonts w:ascii="Helvetica" w:hAnsi="Helvetica"/>
          <w:sz w:val="20"/>
          <w:szCs w:val="20"/>
        </w:rPr>
        <w:t>NVR: The NVR shall contain the recording engine, database of all network connected cameras.</w:t>
      </w:r>
    </w:p>
    <w:p w:rsidR="00911748" w:rsidRPr="001E6B51" w:rsidRDefault="002543AF" w:rsidP="0003583B">
      <w:pPr>
        <w:pStyle w:val="Paragraph"/>
        <w:keepNext w:val="0"/>
        <w:rPr>
          <w:rFonts w:ascii="Helvetica" w:hAnsi="Helvetica"/>
          <w:sz w:val="20"/>
          <w:szCs w:val="20"/>
        </w:rPr>
      </w:pPr>
      <w:r>
        <w:rPr>
          <w:rFonts w:ascii="Helvetica" w:hAnsi="Helvetica"/>
          <w:sz w:val="20"/>
          <w:szCs w:val="20"/>
        </w:rPr>
        <w:t>Web Client: The NVR Web Client shall render video and act as a main human/machine interface</w:t>
      </w:r>
      <w:r w:rsidR="0058340A" w:rsidRPr="001E6B51">
        <w:rPr>
          <w:rFonts w:ascii="Helvetica" w:hAnsi="Helvetica"/>
          <w:sz w:val="20"/>
          <w:szCs w:val="20"/>
        </w:rPr>
        <w:t>.</w:t>
      </w:r>
    </w:p>
    <w:p w:rsidR="0028124E" w:rsidRPr="001E6B51" w:rsidRDefault="0028124E" w:rsidP="0028124E">
      <w:pPr>
        <w:pStyle w:val="LineBlank"/>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OPERATIONAL REQUIREMENTS</w:t>
      </w:r>
    </w:p>
    <w:p w:rsidR="002543AF" w:rsidRDefault="002543AF" w:rsidP="002543AF">
      <w:pPr>
        <w:pStyle w:val="Paragraph"/>
        <w:keepNext w:val="0"/>
        <w:rPr>
          <w:rFonts w:ascii="Helvetica" w:hAnsi="Helvetica"/>
          <w:sz w:val="20"/>
          <w:szCs w:val="20"/>
        </w:rPr>
      </w:pPr>
      <w:r>
        <w:rPr>
          <w:rFonts w:ascii="Helvetica" w:hAnsi="Helvetica"/>
          <w:sz w:val="20"/>
          <w:szCs w:val="20"/>
        </w:rPr>
        <w:t>4K ENVR shall provide a user-friendly graphical user interface (GUI) to configure the cameras, create schedules for recording, perform video surveillance and recording operations, and view various reports.</w:t>
      </w:r>
    </w:p>
    <w:p w:rsidR="002543AF" w:rsidRDefault="002543AF" w:rsidP="002543AF">
      <w:pPr>
        <w:pStyle w:val="Paragraph"/>
        <w:keepNext w:val="0"/>
        <w:rPr>
          <w:rFonts w:ascii="Helvetica" w:hAnsi="Helvetica"/>
          <w:sz w:val="20"/>
          <w:szCs w:val="20"/>
        </w:rPr>
      </w:pPr>
      <w:r>
        <w:rPr>
          <w:rFonts w:ascii="Helvetica" w:hAnsi="Helvetica"/>
          <w:sz w:val="20"/>
          <w:szCs w:val="20"/>
        </w:rPr>
        <w:t xml:space="preserve">4K ENVR shall be configured to store and view images captured by up to </w:t>
      </w:r>
      <w:r w:rsidR="009D239D">
        <w:rPr>
          <w:rFonts w:ascii="Helvetica" w:hAnsi="Helvetica"/>
          <w:sz w:val="20"/>
          <w:szCs w:val="20"/>
        </w:rPr>
        <w:t>32</w:t>
      </w:r>
      <w:r>
        <w:rPr>
          <w:rFonts w:ascii="Helvetica" w:hAnsi="Helvetica"/>
          <w:sz w:val="20"/>
          <w:szCs w:val="20"/>
        </w:rPr>
        <w:t xml:space="preserve"> cameras.</w:t>
      </w:r>
    </w:p>
    <w:p w:rsidR="00F01A17" w:rsidRPr="001E6B51" w:rsidRDefault="0015214D" w:rsidP="001E6B51">
      <w:pPr>
        <w:pStyle w:val="Paragraph"/>
        <w:rPr>
          <w:rFonts w:ascii="Helvetica" w:hAnsi="Helvetica"/>
          <w:sz w:val="20"/>
          <w:szCs w:val="20"/>
        </w:rPr>
      </w:pPr>
      <w:r>
        <w:rPr>
          <w:rFonts w:ascii="Helvetica" w:hAnsi="Helvetica"/>
          <w:sz w:val="20"/>
          <w:szCs w:val="20"/>
        </w:rPr>
        <w:t>4K ENVR shall have the following major capabilities</w:t>
      </w:r>
      <w:r w:rsidR="00F01A17" w:rsidRPr="001E6B51">
        <w:rPr>
          <w:rFonts w:ascii="Helvetica" w:hAnsi="Helvetica"/>
          <w:sz w:val="20"/>
          <w:szCs w:val="20"/>
        </w:rPr>
        <w:t>:</w:t>
      </w:r>
    </w:p>
    <w:p w:rsidR="002A6E73" w:rsidRDefault="0015214D" w:rsidP="002543AF">
      <w:pPr>
        <w:pStyle w:val="SubPara"/>
        <w:keepNext w:val="0"/>
        <w:rPr>
          <w:rFonts w:ascii="Helvetica" w:hAnsi="Helvetica"/>
          <w:sz w:val="20"/>
          <w:szCs w:val="20"/>
        </w:rPr>
      </w:pPr>
      <w:r>
        <w:rPr>
          <w:rFonts w:ascii="Helvetica" w:hAnsi="Helvetica"/>
          <w:sz w:val="20"/>
          <w:szCs w:val="20"/>
        </w:rPr>
        <w:t xml:space="preserve">Record and monitor up to </w:t>
      </w:r>
      <w:r w:rsidR="009D239D">
        <w:rPr>
          <w:rFonts w:ascii="Helvetica" w:hAnsi="Helvetica"/>
          <w:sz w:val="20"/>
          <w:szCs w:val="20"/>
        </w:rPr>
        <w:t>32</w:t>
      </w:r>
      <w:r>
        <w:rPr>
          <w:rFonts w:ascii="Helvetica" w:hAnsi="Helvetica"/>
          <w:sz w:val="20"/>
          <w:szCs w:val="20"/>
        </w:rPr>
        <w:t xml:space="preserve"> IP channels with 1~15 fps per stream (</w:t>
      </w:r>
      <w:r w:rsidR="00EB0DB4">
        <w:rPr>
          <w:rFonts w:ascii="Helvetica" w:hAnsi="Helvetica"/>
          <w:sz w:val="20"/>
          <w:szCs w:val="20"/>
        </w:rPr>
        <w:t>8</w:t>
      </w:r>
      <w:r>
        <w:rPr>
          <w:rFonts w:ascii="Helvetica" w:hAnsi="Helvetica"/>
          <w:sz w:val="20"/>
          <w:szCs w:val="20"/>
        </w:rPr>
        <w:t xml:space="preserve"> MP)</w:t>
      </w:r>
      <w:r w:rsidR="00587286" w:rsidRPr="008A2C58">
        <w:rPr>
          <w:rFonts w:ascii="Helvetica" w:hAnsi="Helvetica"/>
          <w:sz w:val="20"/>
          <w:szCs w:val="20"/>
        </w:rPr>
        <w:t>.</w:t>
      </w:r>
    </w:p>
    <w:p w:rsidR="002A6E73" w:rsidRPr="0011403A" w:rsidRDefault="0015214D" w:rsidP="002543AF">
      <w:pPr>
        <w:pStyle w:val="SubPara"/>
        <w:keepNext w:val="0"/>
        <w:rPr>
          <w:rFonts w:ascii="Helvetica" w:hAnsi="Helvetica"/>
          <w:sz w:val="20"/>
          <w:szCs w:val="20"/>
        </w:rPr>
      </w:pPr>
      <w:r>
        <w:rPr>
          <w:rFonts w:ascii="Helvetica" w:hAnsi="Helvetica"/>
          <w:sz w:val="20"/>
          <w:szCs w:val="20"/>
        </w:rPr>
        <w:t xml:space="preserve">Network bandwidth/throughput supported per NVR with </w:t>
      </w:r>
      <w:r w:rsidRPr="0011403A">
        <w:rPr>
          <w:rFonts w:ascii="Helvetica" w:hAnsi="Helvetica"/>
          <w:sz w:val="20"/>
          <w:szCs w:val="20"/>
        </w:rPr>
        <w:t>Incoming: 320 Mbps, Outgoing: 320 Mbps</w:t>
      </w:r>
      <w:r w:rsidR="00587286" w:rsidRPr="0011403A">
        <w:rPr>
          <w:rFonts w:ascii="Helvetica" w:hAnsi="Helvetica"/>
          <w:sz w:val="20"/>
          <w:szCs w:val="20"/>
        </w:rPr>
        <w:t>.</w:t>
      </w:r>
    </w:p>
    <w:p w:rsidR="0015214D" w:rsidRDefault="0015214D" w:rsidP="00F7185D">
      <w:pPr>
        <w:pStyle w:val="SubPara"/>
        <w:keepNext w:val="0"/>
        <w:rPr>
          <w:rFonts w:ascii="Helvetica" w:hAnsi="Helvetica"/>
          <w:sz w:val="20"/>
          <w:szCs w:val="20"/>
        </w:rPr>
      </w:pPr>
      <w:r>
        <w:rPr>
          <w:rFonts w:ascii="Helvetica" w:hAnsi="Helvetica"/>
          <w:sz w:val="20"/>
          <w:szCs w:val="20"/>
        </w:rPr>
        <w:t>Support of up to 16 channels at 1080p H.265/H.264 decoding.</w:t>
      </w:r>
    </w:p>
    <w:p w:rsidR="004E5BBD" w:rsidRPr="00E24B21" w:rsidRDefault="0015214D" w:rsidP="00F7185D">
      <w:pPr>
        <w:pStyle w:val="SubPara"/>
        <w:keepNext w:val="0"/>
        <w:rPr>
          <w:rFonts w:ascii="Helvetica" w:hAnsi="Helvetica"/>
          <w:sz w:val="20"/>
          <w:szCs w:val="20"/>
        </w:rPr>
      </w:pPr>
      <w:r>
        <w:rPr>
          <w:rFonts w:ascii="Helvetica" w:hAnsi="Helvetica"/>
          <w:sz w:val="20"/>
          <w:szCs w:val="20"/>
        </w:rPr>
        <w:t>Live viewing of up to 16 channels simultaneously with synchronized real-time playback on your monitor</w:t>
      </w:r>
      <w:r w:rsidR="004E5BBD" w:rsidRPr="00E24B21">
        <w:rPr>
          <w:rFonts w:ascii="Helvetica" w:hAnsi="Helvetica"/>
          <w:sz w:val="20"/>
          <w:szCs w:val="20"/>
        </w:rPr>
        <w:t>.</w:t>
      </w:r>
      <w:r>
        <w:rPr>
          <w:rFonts w:ascii="Helvetica" w:hAnsi="Helvetica"/>
          <w:sz w:val="20"/>
          <w:szCs w:val="20"/>
        </w:rPr>
        <w:t xml:space="preserve"> </w:t>
      </w:r>
    </w:p>
    <w:p w:rsidR="002E76DB" w:rsidRDefault="0015214D" w:rsidP="00546DC2">
      <w:pPr>
        <w:pStyle w:val="SubPara"/>
        <w:keepNext w:val="0"/>
        <w:rPr>
          <w:rFonts w:ascii="Helvetica" w:hAnsi="Helvetica"/>
          <w:sz w:val="20"/>
          <w:szCs w:val="20"/>
        </w:rPr>
      </w:pPr>
      <w:r>
        <w:rPr>
          <w:rFonts w:ascii="Helvetica" w:hAnsi="Helvetica"/>
          <w:sz w:val="20"/>
          <w:szCs w:val="20"/>
        </w:rPr>
        <w:t>Powerful investigation and video archive search tools from local or remote client</w:t>
      </w:r>
      <w:r w:rsidR="00587286">
        <w:rPr>
          <w:rFonts w:ascii="Helvetica" w:hAnsi="Helvetica"/>
          <w:sz w:val="20"/>
          <w:szCs w:val="20"/>
        </w:rPr>
        <w:t>.</w:t>
      </w:r>
    </w:p>
    <w:p w:rsidR="00970F09" w:rsidRDefault="00E23883" w:rsidP="00DE3B69">
      <w:pPr>
        <w:pStyle w:val="SubPara"/>
        <w:keepNext w:val="0"/>
        <w:rPr>
          <w:rFonts w:ascii="Helvetica" w:hAnsi="Helvetica"/>
          <w:sz w:val="20"/>
          <w:szCs w:val="20"/>
        </w:rPr>
      </w:pPr>
      <w:r w:rsidRPr="00E23883">
        <w:rPr>
          <w:rFonts w:ascii="Helvetica" w:hAnsi="Helvetica"/>
          <w:sz w:val="20"/>
          <w:szCs w:val="20"/>
        </w:rPr>
        <w:lastRenderedPageBreak/>
        <w:t>Capable of managing motion detection-based recording</w:t>
      </w:r>
      <w:r>
        <w:rPr>
          <w:rFonts w:ascii="Helvetica" w:hAnsi="Helvetica"/>
          <w:sz w:val="20"/>
          <w:szCs w:val="20"/>
        </w:rPr>
        <w:t>,</w:t>
      </w:r>
      <w:r w:rsidRPr="00E23883">
        <w:rPr>
          <w:rFonts w:ascii="Helvetica" w:hAnsi="Helvetica"/>
          <w:sz w:val="20"/>
          <w:szCs w:val="20"/>
        </w:rPr>
        <w:t xml:space="preserve"> with pre-event and post-event recording based on IP camera-based motion detection events and “advanced” search on recordings from local or remote client</w:t>
      </w:r>
      <w:r w:rsidR="00970F09">
        <w:rPr>
          <w:rFonts w:ascii="Helvetica" w:hAnsi="Helvetica"/>
          <w:sz w:val="20"/>
          <w:szCs w:val="20"/>
        </w:rPr>
        <w:t>.</w:t>
      </w:r>
    </w:p>
    <w:p w:rsidR="006B6AD5" w:rsidRDefault="00E23883" w:rsidP="00DE3B69">
      <w:pPr>
        <w:pStyle w:val="SubPara"/>
        <w:keepNext w:val="0"/>
        <w:rPr>
          <w:rFonts w:ascii="Helvetica" w:hAnsi="Helvetica"/>
          <w:sz w:val="20"/>
          <w:szCs w:val="20"/>
        </w:rPr>
      </w:pPr>
      <w:r w:rsidRPr="00E23883">
        <w:rPr>
          <w:rFonts w:ascii="Helvetica" w:hAnsi="Helvetica"/>
          <w:sz w:val="20"/>
          <w:szCs w:val="20"/>
        </w:rPr>
        <w:t>Preview and Calendar Search permitting search for videos and events based on user-selected date and time from local or remote client</w:t>
      </w:r>
      <w:r w:rsidR="006B6AD5">
        <w:rPr>
          <w:rFonts w:ascii="Helvetica" w:hAnsi="Helvetica"/>
          <w:sz w:val="20"/>
          <w:szCs w:val="20"/>
        </w:rPr>
        <w:t>.</w:t>
      </w:r>
    </w:p>
    <w:p w:rsidR="006B6AD5" w:rsidRDefault="00E23883" w:rsidP="00DE3B69">
      <w:pPr>
        <w:pStyle w:val="SubPara"/>
        <w:keepNext w:val="0"/>
        <w:rPr>
          <w:rFonts w:ascii="Helvetica" w:hAnsi="Helvetica"/>
          <w:sz w:val="20"/>
          <w:szCs w:val="20"/>
        </w:rPr>
      </w:pPr>
      <w:r w:rsidRPr="00E23883">
        <w:rPr>
          <w:rFonts w:ascii="Helvetica" w:hAnsi="Helvetica"/>
          <w:sz w:val="20"/>
          <w:szCs w:val="20"/>
        </w:rPr>
        <w:t>Simultaneous use of multiple video compressions including</w:t>
      </w:r>
      <w:r>
        <w:rPr>
          <w:rFonts w:ascii="Helvetica" w:hAnsi="Helvetica"/>
          <w:sz w:val="20"/>
          <w:szCs w:val="20"/>
        </w:rPr>
        <w:t xml:space="preserve"> H.265, H.264, MJPEG and MPEG4</w:t>
      </w:r>
      <w:r w:rsidR="006B6AD5">
        <w:rPr>
          <w:rFonts w:ascii="Helvetica" w:hAnsi="Helvetica"/>
          <w:sz w:val="20"/>
          <w:szCs w:val="20"/>
        </w:rPr>
        <w:t>.</w:t>
      </w:r>
    </w:p>
    <w:p w:rsidR="006B6AD5" w:rsidRPr="00D127B7" w:rsidRDefault="00E23883" w:rsidP="00DE3B69">
      <w:pPr>
        <w:pStyle w:val="SubPara"/>
        <w:keepNext w:val="0"/>
        <w:rPr>
          <w:rFonts w:ascii="Helvetica" w:hAnsi="Helvetica"/>
          <w:sz w:val="20"/>
          <w:szCs w:val="20"/>
        </w:rPr>
      </w:pPr>
      <w:r w:rsidRPr="00D127B7">
        <w:rPr>
          <w:rFonts w:ascii="Helvetica" w:hAnsi="Helvetica"/>
          <w:sz w:val="20"/>
          <w:szCs w:val="20"/>
        </w:rPr>
        <w:t xml:space="preserve">Internationalization </w:t>
      </w:r>
      <w:r w:rsidR="004414C5" w:rsidRPr="00D127B7">
        <w:rPr>
          <w:rFonts w:ascii="Helvetica" w:hAnsi="Helvetica"/>
          <w:sz w:val="20"/>
          <w:szCs w:val="20"/>
        </w:rPr>
        <w:t>–</w:t>
      </w:r>
      <w:r w:rsidRPr="00D127B7">
        <w:rPr>
          <w:rFonts w:ascii="Helvetica" w:hAnsi="Helvetica"/>
          <w:sz w:val="20"/>
          <w:szCs w:val="20"/>
        </w:rPr>
        <w:t xml:space="preserve"> supports the following languages: </w:t>
      </w:r>
      <w:r w:rsidR="00C46692" w:rsidRPr="00D127B7">
        <w:rPr>
          <w:rFonts w:ascii="Helvetica" w:eastAsia="Times New Roman" w:hAnsi="Helvetica" w:cs="Tahoma"/>
          <w:color w:val="000000"/>
          <w:sz w:val="20"/>
          <w:szCs w:val="20"/>
        </w:rPr>
        <w:t xml:space="preserve">English, French, Italian, Arabic, Turkish, German, Czech, Dutch, Portuguese, Spanish, Polish, </w:t>
      </w:r>
      <w:proofErr w:type="gramStart"/>
      <w:r w:rsidR="00C46692" w:rsidRPr="00D127B7">
        <w:rPr>
          <w:rFonts w:ascii="Helvetica" w:eastAsia="Times New Roman" w:hAnsi="Helvetica" w:cs="Tahoma"/>
          <w:color w:val="000000"/>
          <w:sz w:val="20"/>
          <w:szCs w:val="20"/>
        </w:rPr>
        <w:t>Russian</w:t>
      </w:r>
      <w:proofErr w:type="gramEnd"/>
      <w:r w:rsidR="006B6AD5" w:rsidRPr="00D127B7">
        <w:rPr>
          <w:rFonts w:ascii="Helvetica" w:hAnsi="Helvetica"/>
          <w:sz w:val="20"/>
          <w:szCs w:val="20"/>
        </w:rPr>
        <w:t>.</w:t>
      </w:r>
    </w:p>
    <w:p w:rsidR="00CC1B32" w:rsidRDefault="00E23883" w:rsidP="000E3F9A">
      <w:pPr>
        <w:pStyle w:val="SubPara"/>
        <w:keepNext w:val="0"/>
        <w:rPr>
          <w:rFonts w:ascii="Helvetica" w:hAnsi="Helvetica"/>
          <w:sz w:val="20"/>
          <w:szCs w:val="20"/>
        </w:rPr>
      </w:pPr>
      <w:r>
        <w:rPr>
          <w:rFonts w:ascii="Helvetica" w:hAnsi="Helvetica"/>
          <w:sz w:val="20"/>
          <w:szCs w:val="20"/>
        </w:rPr>
        <w:t>Email on alarm</w:t>
      </w:r>
      <w:r w:rsidR="00CC1B32">
        <w:rPr>
          <w:rFonts w:ascii="Helvetica" w:hAnsi="Helvetica"/>
          <w:sz w:val="20"/>
          <w:szCs w:val="20"/>
        </w:rPr>
        <w:t>.</w:t>
      </w:r>
    </w:p>
    <w:p w:rsidR="00B901D4" w:rsidRDefault="00E23883" w:rsidP="000E3F9A">
      <w:pPr>
        <w:pStyle w:val="SubPara"/>
        <w:keepNext w:val="0"/>
        <w:rPr>
          <w:rFonts w:ascii="Helvetica" w:hAnsi="Helvetica"/>
          <w:sz w:val="20"/>
          <w:szCs w:val="20"/>
        </w:rPr>
      </w:pPr>
      <w:r w:rsidRPr="00E23883">
        <w:rPr>
          <w:rFonts w:ascii="Helvetica" w:hAnsi="Helvetica"/>
          <w:sz w:val="20"/>
          <w:szCs w:val="20"/>
        </w:rPr>
        <w:t>Dynamic IP Camera Discovery – Automatically discover all compatible cameras connected to the NVR</w:t>
      </w:r>
      <w:r w:rsidR="00B901D4">
        <w:rPr>
          <w:rFonts w:ascii="Helvetica" w:hAnsi="Helvetica"/>
          <w:sz w:val="20"/>
          <w:szCs w:val="20"/>
        </w:rPr>
        <w:t>.</w:t>
      </w:r>
    </w:p>
    <w:p w:rsidR="00B901D4" w:rsidRDefault="00E23883" w:rsidP="000E3F9A">
      <w:pPr>
        <w:pStyle w:val="SubPara"/>
        <w:keepNext w:val="0"/>
        <w:rPr>
          <w:rFonts w:ascii="Helvetica" w:hAnsi="Helvetica"/>
          <w:sz w:val="20"/>
          <w:szCs w:val="20"/>
        </w:rPr>
      </w:pPr>
      <w:r w:rsidRPr="00E23883">
        <w:rPr>
          <w:rFonts w:ascii="Helvetica" w:hAnsi="Helvetica"/>
          <w:sz w:val="20"/>
          <w:szCs w:val="20"/>
        </w:rPr>
        <w:t>Multi-level user access rights for viewing and manages access to the recorder functions</w:t>
      </w:r>
      <w:r w:rsidR="00B901D4">
        <w:rPr>
          <w:rFonts w:ascii="Helvetica" w:hAnsi="Helvetica"/>
          <w:sz w:val="20"/>
          <w:szCs w:val="20"/>
        </w:rPr>
        <w:t>.</w:t>
      </w:r>
    </w:p>
    <w:p w:rsidR="006B6AD5" w:rsidRDefault="00E23883" w:rsidP="000E3F9A">
      <w:pPr>
        <w:pStyle w:val="SubPara"/>
        <w:keepNext w:val="0"/>
        <w:rPr>
          <w:rFonts w:ascii="Helvetica" w:hAnsi="Helvetica"/>
          <w:sz w:val="20"/>
          <w:szCs w:val="20"/>
        </w:rPr>
      </w:pPr>
      <w:r w:rsidRPr="00E23883">
        <w:rPr>
          <w:rFonts w:ascii="Helvetica" w:hAnsi="Helvetica"/>
          <w:sz w:val="20"/>
          <w:szCs w:val="20"/>
        </w:rPr>
        <w:t>Capable of managing continuous, scheduled, manual, event-based, and alarm-based recording features</w:t>
      </w:r>
      <w:r w:rsidR="006B6AD5">
        <w:rPr>
          <w:rFonts w:ascii="Helvetica" w:hAnsi="Helvetica"/>
          <w:sz w:val="20"/>
          <w:szCs w:val="20"/>
        </w:rPr>
        <w:t>.</w:t>
      </w:r>
    </w:p>
    <w:p w:rsidR="001D3102" w:rsidRDefault="00E23883" w:rsidP="00FE50AD">
      <w:pPr>
        <w:pStyle w:val="SubPara"/>
        <w:keepNext w:val="0"/>
        <w:rPr>
          <w:rFonts w:ascii="Helvetica" w:hAnsi="Helvetica"/>
          <w:sz w:val="20"/>
          <w:szCs w:val="20"/>
        </w:rPr>
      </w:pPr>
      <w:r w:rsidRPr="00E23883">
        <w:rPr>
          <w:rFonts w:ascii="Helvetica" w:hAnsi="Helvetica"/>
          <w:sz w:val="20"/>
          <w:szCs w:val="20"/>
        </w:rPr>
        <w:t>Support for web client and mobile apps</w:t>
      </w:r>
      <w:r w:rsidR="00FE50AD" w:rsidRPr="005F2876">
        <w:rPr>
          <w:rFonts w:ascii="Helvetica" w:hAnsi="Helvetica"/>
          <w:sz w:val="20"/>
          <w:szCs w:val="20"/>
        </w:rPr>
        <w:t>.</w:t>
      </w:r>
    </w:p>
    <w:p w:rsidR="006E7B48" w:rsidRDefault="003274C5" w:rsidP="006E7B48">
      <w:pPr>
        <w:pStyle w:val="Paragraph"/>
        <w:rPr>
          <w:rFonts w:ascii="Helvetica" w:hAnsi="Helvetica"/>
          <w:sz w:val="20"/>
          <w:szCs w:val="20"/>
        </w:rPr>
      </w:pPr>
      <w:r w:rsidRPr="003274C5">
        <w:rPr>
          <w:rFonts w:ascii="Helvetica" w:hAnsi="Helvetica"/>
          <w:sz w:val="20"/>
          <w:szCs w:val="20"/>
        </w:rPr>
        <w:t>Workstation (NVR Client) shall provide the following operator options</w:t>
      </w:r>
      <w:r w:rsidR="006E7B48">
        <w:rPr>
          <w:rFonts w:ascii="Helvetica" w:hAnsi="Helvetica"/>
          <w:sz w:val="20"/>
          <w:szCs w:val="20"/>
        </w:rPr>
        <w:t>:</w:t>
      </w:r>
    </w:p>
    <w:p w:rsidR="006E7B48" w:rsidRPr="00B042E0" w:rsidRDefault="00E903B4" w:rsidP="003274C5">
      <w:pPr>
        <w:pStyle w:val="SubPara"/>
        <w:rPr>
          <w:rFonts w:ascii="Helvetica" w:hAnsi="Helvetica"/>
          <w:sz w:val="20"/>
          <w:szCs w:val="20"/>
        </w:rPr>
      </w:pPr>
      <w:r>
        <w:rPr>
          <w:rFonts w:ascii="Helvetica" w:hAnsi="Helvetica"/>
          <w:sz w:val="20"/>
          <w:szCs w:val="20"/>
        </w:rPr>
        <w:t xml:space="preserve">Configuration: </w:t>
      </w:r>
      <w:r w:rsidR="003274C5" w:rsidRPr="003274C5">
        <w:rPr>
          <w:rFonts w:ascii="Helvetica" w:hAnsi="Helvetica"/>
          <w:sz w:val="20"/>
          <w:szCs w:val="20"/>
        </w:rPr>
        <w:t>The operator (with Administrator privileges) shall have the option to configure the NVR. Live update of all configurations is supported. The following configurations shall be possible:</w:t>
      </w:r>
    </w:p>
    <w:p w:rsidR="006E7B48" w:rsidRPr="003274C5" w:rsidRDefault="00E903B4" w:rsidP="003274C5">
      <w:pPr>
        <w:pStyle w:val="SubSub1"/>
        <w:keepNext w:val="0"/>
        <w:rPr>
          <w:rFonts w:ascii="Helvetica" w:hAnsi="Helvetica"/>
          <w:sz w:val="20"/>
          <w:szCs w:val="20"/>
        </w:rPr>
      </w:pPr>
      <w:r>
        <w:rPr>
          <w:rFonts w:ascii="Helvetica" w:hAnsi="Helvetica"/>
          <w:sz w:val="20"/>
          <w:szCs w:val="20"/>
        </w:rPr>
        <w:t xml:space="preserve">System Configuration: </w:t>
      </w:r>
      <w:r w:rsidR="003274C5" w:rsidRPr="003274C5">
        <w:rPr>
          <w:rFonts w:ascii="Helvetica" w:hAnsi="Helvetica"/>
          <w:sz w:val="20"/>
          <w:szCs w:val="20"/>
        </w:rPr>
        <w:t>Provide options to configure the system level settings</w:t>
      </w:r>
      <w:r w:rsidR="00D13F7E" w:rsidRPr="003274C5">
        <w:rPr>
          <w:rFonts w:ascii="Helvetica" w:hAnsi="Helvetica"/>
          <w:sz w:val="20"/>
          <w:szCs w:val="20"/>
        </w:rPr>
        <w:t>.</w:t>
      </w:r>
    </w:p>
    <w:p w:rsidR="00D13F7E" w:rsidRPr="003274C5" w:rsidRDefault="00E903B4" w:rsidP="003274C5">
      <w:pPr>
        <w:pStyle w:val="SubSub1"/>
        <w:keepNext w:val="0"/>
        <w:rPr>
          <w:rFonts w:ascii="Helvetica" w:hAnsi="Helvetica"/>
          <w:sz w:val="20"/>
          <w:szCs w:val="20"/>
        </w:rPr>
      </w:pPr>
      <w:r>
        <w:rPr>
          <w:rFonts w:ascii="Helvetica" w:hAnsi="Helvetica"/>
          <w:sz w:val="20"/>
          <w:szCs w:val="20"/>
        </w:rPr>
        <w:t xml:space="preserve">Camera Configuration: </w:t>
      </w:r>
      <w:r w:rsidR="003274C5" w:rsidRPr="003274C5">
        <w:rPr>
          <w:rFonts w:ascii="Helvetica" w:hAnsi="Helvetica"/>
          <w:sz w:val="20"/>
          <w:szCs w:val="20"/>
        </w:rPr>
        <w:t>Provide options to add /delete IP cameras</w:t>
      </w:r>
      <w:r w:rsidR="003274C5">
        <w:rPr>
          <w:rFonts w:ascii="Helvetica" w:hAnsi="Helvetica"/>
          <w:sz w:val="20"/>
          <w:szCs w:val="20"/>
        </w:rPr>
        <w:t xml:space="preserve"> and modify the camera settings</w:t>
      </w:r>
      <w:r w:rsidR="00D13F7E" w:rsidRPr="003274C5">
        <w:rPr>
          <w:rFonts w:ascii="Helvetica" w:hAnsi="Helvetica"/>
          <w:sz w:val="20"/>
          <w:szCs w:val="20"/>
        </w:rPr>
        <w:t>.</w:t>
      </w:r>
    </w:p>
    <w:p w:rsidR="00D13F7E" w:rsidRPr="003274C5" w:rsidRDefault="003274C5" w:rsidP="003274C5">
      <w:pPr>
        <w:pStyle w:val="SubSub1"/>
        <w:keepNext w:val="0"/>
        <w:rPr>
          <w:rFonts w:ascii="Helvetica" w:hAnsi="Helvetica"/>
          <w:sz w:val="20"/>
          <w:szCs w:val="20"/>
        </w:rPr>
      </w:pPr>
      <w:r w:rsidRPr="003274C5">
        <w:rPr>
          <w:rFonts w:ascii="Helvetica" w:hAnsi="Helvetica"/>
          <w:sz w:val="20"/>
          <w:szCs w:val="20"/>
        </w:rPr>
        <w:t>Schedules: Provide options to configure schedule-based recording for cameras connected to the NVR</w:t>
      </w:r>
      <w:r w:rsidR="00932F49" w:rsidRPr="003274C5">
        <w:rPr>
          <w:rFonts w:ascii="Helvetica" w:hAnsi="Helvetica"/>
          <w:sz w:val="20"/>
          <w:szCs w:val="20"/>
        </w:rPr>
        <w:t>.</w:t>
      </w:r>
    </w:p>
    <w:p w:rsidR="00932F49" w:rsidRPr="003274C5" w:rsidRDefault="00916AA0" w:rsidP="003274C5">
      <w:pPr>
        <w:pStyle w:val="SubSub1"/>
        <w:keepNext w:val="0"/>
        <w:rPr>
          <w:rFonts w:ascii="Helvetica" w:hAnsi="Helvetica"/>
          <w:sz w:val="20"/>
          <w:szCs w:val="20"/>
        </w:rPr>
      </w:pPr>
      <w:r w:rsidRPr="00916AA0">
        <w:rPr>
          <w:rFonts w:ascii="Helvetica" w:hAnsi="Helvetica"/>
          <w:sz w:val="20"/>
          <w:szCs w:val="20"/>
        </w:rPr>
        <w:t>Sequences: Provide options to group a fixed number of cameras to view video</w:t>
      </w:r>
      <w:r w:rsidR="00932F49" w:rsidRPr="003274C5">
        <w:rPr>
          <w:rFonts w:ascii="Helvetica" w:hAnsi="Helvetica"/>
          <w:sz w:val="20"/>
          <w:szCs w:val="20"/>
        </w:rPr>
        <w:t>.</w:t>
      </w:r>
    </w:p>
    <w:p w:rsidR="00932F49" w:rsidRPr="003274C5" w:rsidRDefault="00916AA0" w:rsidP="003274C5">
      <w:pPr>
        <w:pStyle w:val="SubSub1"/>
        <w:keepNext w:val="0"/>
        <w:rPr>
          <w:rFonts w:ascii="Helvetica" w:hAnsi="Helvetica"/>
          <w:sz w:val="20"/>
          <w:szCs w:val="20"/>
        </w:rPr>
      </w:pPr>
      <w:r w:rsidRPr="00916AA0">
        <w:rPr>
          <w:rFonts w:ascii="Helvetica" w:hAnsi="Helvetica"/>
          <w:sz w:val="20"/>
          <w:szCs w:val="20"/>
        </w:rPr>
        <w:t>User Management (Users</w:t>
      </w:r>
      <w:r>
        <w:rPr>
          <w:rFonts w:ascii="Helvetica" w:hAnsi="Helvetica"/>
          <w:sz w:val="20"/>
          <w:szCs w:val="20"/>
        </w:rPr>
        <w:t>, Groups</w:t>
      </w:r>
      <w:r w:rsidR="00E903B4">
        <w:rPr>
          <w:rFonts w:ascii="Helvetica" w:hAnsi="Helvetica"/>
          <w:sz w:val="20"/>
          <w:szCs w:val="20"/>
        </w:rPr>
        <w:t xml:space="preserve"> and Roles): </w:t>
      </w:r>
      <w:r w:rsidRPr="00916AA0">
        <w:rPr>
          <w:rFonts w:ascii="Helvetica" w:hAnsi="Helvetica"/>
          <w:sz w:val="20"/>
          <w:szCs w:val="20"/>
        </w:rPr>
        <w:t>Provide option to add/edit/delete users</w:t>
      </w:r>
      <w:r>
        <w:rPr>
          <w:rFonts w:ascii="Helvetica" w:hAnsi="Helvetica"/>
          <w:sz w:val="20"/>
          <w:szCs w:val="20"/>
        </w:rPr>
        <w:t xml:space="preserve"> and/or groups</w:t>
      </w:r>
      <w:r w:rsidR="00932F49" w:rsidRPr="003274C5">
        <w:rPr>
          <w:rFonts w:ascii="Helvetica" w:hAnsi="Helvetica"/>
          <w:sz w:val="20"/>
          <w:szCs w:val="20"/>
        </w:rPr>
        <w:t>.</w:t>
      </w:r>
    </w:p>
    <w:p w:rsidR="00B32E64" w:rsidRDefault="00CB0553" w:rsidP="00B32E64">
      <w:pPr>
        <w:pStyle w:val="Paragraph"/>
        <w:rPr>
          <w:rFonts w:ascii="Helvetica" w:hAnsi="Helvetica"/>
          <w:sz w:val="20"/>
          <w:szCs w:val="20"/>
        </w:rPr>
      </w:pPr>
      <w:r>
        <w:rPr>
          <w:rFonts w:ascii="Helvetica" w:hAnsi="Helvetica"/>
          <w:sz w:val="20"/>
          <w:szCs w:val="20"/>
        </w:rPr>
        <w:t>Configurations for cameras connected to the 4K ENVR</w:t>
      </w:r>
      <w:r w:rsidR="00B32E64">
        <w:rPr>
          <w:rFonts w:ascii="Helvetica" w:hAnsi="Helvetica"/>
          <w:sz w:val="20"/>
          <w:szCs w:val="20"/>
        </w:rPr>
        <w:t>:</w:t>
      </w:r>
    </w:p>
    <w:p w:rsidR="00B32E64" w:rsidRPr="00B042E0" w:rsidRDefault="00CB0553" w:rsidP="00CB0553">
      <w:pPr>
        <w:pStyle w:val="SubPara"/>
        <w:rPr>
          <w:rFonts w:ascii="Helvetica" w:hAnsi="Helvetica"/>
          <w:sz w:val="20"/>
          <w:szCs w:val="20"/>
        </w:rPr>
      </w:pPr>
      <w:r w:rsidRPr="00CB0553">
        <w:rPr>
          <w:rFonts w:ascii="Helvetica" w:hAnsi="Helvetica"/>
          <w:sz w:val="20"/>
          <w:szCs w:val="20"/>
        </w:rPr>
        <w:t>Camera Configuration: The user shall be able to configure the following parameters for each camera connected to the NVR</w:t>
      </w:r>
      <w:r w:rsidR="00B32E64" w:rsidRPr="00B042E0">
        <w:rPr>
          <w:rFonts w:ascii="Helvetica" w:hAnsi="Helvetica"/>
          <w:sz w:val="20"/>
          <w:szCs w:val="20"/>
        </w:rPr>
        <w:t>.</w:t>
      </w:r>
    </w:p>
    <w:p w:rsidR="00CB0553" w:rsidRPr="001D249D" w:rsidRDefault="00CB0553" w:rsidP="00CB0553">
      <w:pPr>
        <w:pStyle w:val="SubSub1"/>
        <w:keepNext w:val="0"/>
        <w:rPr>
          <w:rFonts w:ascii="Helvetica" w:hAnsi="Helvetica"/>
          <w:sz w:val="20"/>
          <w:szCs w:val="20"/>
        </w:rPr>
      </w:pPr>
      <w:r>
        <w:rPr>
          <w:rFonts w:ascii="Helvetica" w:hAnsi="Helvetica"/>
          <w:sz w:val="20"/>
          <w:szCs w:val="20"/>
        </w:rPr>
        <w:t>Camera Name</w:t>
      </w:r>
    </w:p>
    <w:p w:rsidR="00CB0553" w:rsidRPr="00F310A7" w:rsidRDefault="00CB0553" w:rsidP="00CB0553">
      <w:pPr>
        <w:pStyle w:val="SubSub1"/>
        <w:keepNext w:val="0"/>
        <w:rPr>
          <w:rFonts w:ascii="Helvetica" w:hAnsi="Helvetica"/>
          <w:sz w:val="20"/>
          <w:szCs w:val="20"/>
        </w:rPr>
      </w:pPr>
      <w:r>
        <w:rPr>
          <w:rFonts w:ascii="Helvetica" w:hAnsi="Helvetica"/>
          <w:sz w:val="20"/>
          <w:szCs w:val="20"/>
        </w:rPr>
        <w:t>IP Address</w:t>
      </w:r>
    </w:p>
    <w:p w:rsidR="00CB0553" w:rsidRPr="00F310A7" w:rsidRDefault="00CB0553" w:rsidP="00CB0553">
      <w:pPr>
        <w:pStyle w:val="SubSub1"/>
        <w:keepNext w:val="0"/>
        <w:rPr>
          <w:rFonts w:ascii="Helvetica" w:hAnsi="Helvetica"/>
          <w:sz w:val="20"/>
          <w:szCs w:val="20"/>
        </w:rPr>
      </w:pPr>
      <w:r>
        <w:rPr>
          <w:rFonts w:ascii="Helvetica" w:hAnsi="Helvetica"/>
          <w:sz w:val="20"/>
          <w:szCs w:val="20"/>
        </w:rPr>
        <w:t>Camera Type</w:t>
      </w:r>
      <w:r w:rsidRPr="00F310A7">
        <w:rPr>
          <w:rFonts w:ascii="Helvetica" w:hAnsi="Helvetica"/>
          <w:sz w:val="20"/>
          <w:szCs w:val="20"/>
        </w:rPr>
        <w:t xml:space="preserve"> </w:t>
      </w:r>
    </w:p>
    <w:p w:rsidR="00CB0553" w:rsidRPr="00F310A7" w:rsidRDefault="00CB0553" w:rsidP="00CB0553">
      <w:pPr>
        <w:pStyle w:val="SubSub1"/>
        <w:keepNext w:val="0"/>
        <w:rPr>
          <w:rFonts w:ascii="Helvetica" w:hAnsi="Helvetica"/>
          <w:sz w:val="20"/>
          <w:szCs w:val="20"/>
        </w:rPr>
      </w:pPr>
      <w:r w:rsidRPr="00CB0553">
        <w:rPr>
          <w:rFonts w:ascii="Helvetica" w:hAnsi="Helvetica"/>
          <w:sz w:val="20"/>
          <w:szCs w:val="20"/>
        </w:rPr>
        <w:t>Continuous Recording: All cameras added shall be defaulted to "24/7" recording with the option to select other recording modes.</w:t>
      </w:r>
    </w:p>
    <w:p w:rsidR="00CB0553" w:rsidRPr="00F310A7" w:rsidRDefault="00CB0553" w:rsidP="00CB0553">
      <w:pPr>
        <w:pStyle w:val="SubSub1"/>
        <w:keepNext w:val="0"/>
        <w:rPr>
          <w:rFonts w:ascii="Helvetica" w:hAnsi="Helvetica"/>
          <w:sz w:val="20"/>
          <w:szCs w:val="20"/>
        </w:rPr>
      </w:pPr>
      <w:r w:rsidRPr="00CB0553">
        <w:rPr>
          <w:rFonts w:ascii="Helvetica" w:hAnsi="Helvetica"/>
          <w:sz w:val="20"/>
          <w:szCs w:val="20"/>
        </w:rPr>
        <w:lastRenderedPageBreak/>
        <w:t>Event Based Recording: Shall be “None” by default, with the option to select motion-based recording.</w:t>
      </w:r>
    </w:p>
    <w:p w:rsidR="00CB0553" w:rsidRPr="001D249D" w:rsidRDefault="00CB0553" w:rsidP="00CB0553">
      <w:pPr>
        <w:pStyle w:val="SubSub1"/>
        <w:keepNext w:val="0"/>
        <w:rPr>
          <w:rFonts w:ascii="Helvetica" w:hAnsi="Helvetica"/>
          <w:sz w:val="20"/>
          <w:szCs w:val="20"/>
        </w:rPr>
      </w:pPr>
      <w:r w:rsidRPr="00CB0553">
        <w:rPr>
          <w:rFonts w:ascii="Helvetica" w:hAnsi="Helvetica"/>
          <w:sz w:val="20"/>
          <w:szCs w:val="20"/>
        </w:rPr>
        <w:t>User name: Shall display and enable setting the user name for a camera.</w:t>
      </w:r>
      <w:r>
        <w:rPr>
          <w:rFonts w:ascii="Helvetica" w:hAnsi="Helvetica"/>
          <w:sz w:val="20"/>
          <w:szCs w:val="20"/>
        </w:rPr>
        <w:t xml:space="preserve"> </w:t>
      </w:r>
    </w:p>
    <w:p w:rsidR="00CB0553" w:rsidRDefault="00CB0553" w:rsidP="00CB0553">
      <w:pPr>
        <w:pStyle w:val="SubSub1"/>
        <w:keepNext w:val="0"/>
        <w:rPr>
          <w:rFonts w:ascii="Helvetica" w:hAnsi="Helvetica"/>
          <w:sz w:val="20"/>
          <w:szCs w:val="20"/>
        </w:rPr>
      </w:pPr>
      <w:r w:rsidRPr="00CB0553">
        <w:rPr>
          <w:rFonts w:ascii="Helvetica" w:hAnsi="Helvetica"/>
          <w:sz w:val="20"/>
          <w:szCs w:val="20"/>
        </w:rPr>
        <w:t>Password: Shall enable setting the password for a camera.</w:t>
      </w:r>
    </w:p>
    <w:p w:rsidR="00CB0553" w:rsidRPr="001D249D" w:rsidRDefault="00CB0553" w:rsidP="00CB0553">
      <w:pPr>
        <w:pStyle w:val="SubSub1"/>
        <w:keepNext w:val="0"/>
        <w:rPr>
          <w:rFonts w:ascii="Helvetica" w:hAnsi="Helvetica"/>
          <w:sz w:val="20"/>
          <w:szCs w:val="20"/>
        </w:rPr>
      </w:pPr>
      <w:r w:rsidRPr="00CB0553">
        <w:rPr>
          <w:rFonts w:ascii="Helvetica" w:hAnsi="Helvetica"/>
          <w:sz w:val="20"/>
          <w:szCs w:val="20"/>
        </w:rPr>
        <w:t>Camera Advanced Settings: Shall enable configuration of Resolution, Video Frame Rate, and Video Bit Rate.</w:t>
      </w:r>
    </w:p>
    <w:p w:rsidR="00587046" w:rsidRDefault="00585A0D" w:rsidP="00587046">
      <w:pPr>
        <w:pStyle w:val="SubPara"/>
        <w:rPr>
          <w:rFonts w:ascii="Helvetica" w:hAnsi="Helvetica"/>
          <w:sz w:val="20"/>
          <w:szCs w:val="20"/>
        </w:rPr>
      </w:pPr>
      <w:r w:rsidRPr="00585A0D">
        <w:rPr>
          <w:rFonts w:ascii="Helvetica" w:hAnsi="Helvetica"/>
          <w:sz w:val="20"/>
          <w:szCs w:val="20"/>
        </w:rPr>
        <w:t>The following video recording options shall be supported:</w:t>
      </w:r>
    </w:p>
    <w:p w:rsidR="00587046" w:rsidRPr="001D249D" w:rsidRDefault="00585A0D" w:rsidP="00587046">
      <w:pPr>
        <w:pStyle w:val="SubSub1"/>
        <w:keepNext w:val="0"/>
        <w:rPr>
          <w:rFonts w:ascii="Helvetica" w:hAnsi="Helvetica"/>
          <w:sz w:val="20"/>
          <w:szCs w:val="20"/>
        </w:rPr>
      </w:pPr>
      <w:r w:rsidRPr="00585A0D">
        <w:rPr>
          <w:rFonts w:ascii="Helvetica" w:hAnsi="Helvetica"/>
          <w:sz w:val="20"/>
          <w:szCs w:val="20"/>
        </w:rPr>
        <w:t>Schedule-based recording: The system shall support the ability to schedule recordings for each individual camera for times in the future.</w:t>
      </w:r>
    </w:p>
    <w:p w:rsidR="00587046" w:rsidRPr="00F310A7" w:rsidRDefault="00585A0D" w:rsidP="00587046">
      <w:pPr>
        <w:pStyle w:val="SubSub1"/>
        <w:keepNext w:val="0"/>
        <w:rPr>
          <w:rFonts w:ascii="Helvetica" w:hAnsi="Helvetica"/>
          <w:sz w:val="20"/>
          <w:szCs w:val="20"/>
        </w:rPr>
      </w:pPr>
      <w:r w:rsidRPr="00585A0D">
        <w:rPr>
          <w:rFonts w:ascii="Helvetica" w:hAnsi="Helvetica"/>
          <w:sz w:val="20"/>
          <w:szCs w:val="20"/>
        </w:rPr>
        <w:t>User-based recording: The user shall be able to configure user-activated settings for recording moments of interest while viewing live video from a camera. After configuring the user activated settings, the operator can start recording of video when needed. The video is recorded for the time period specified in the System settings for user activated recording.</w:t>
      </w:r>
      <w:r w:rsidR="00587046" w:rsidRPr="00F310A7">
        <w:rPr>
          <w:rFonts w:ascii="Helvetica" w:hAnsi="Helvetica"/>
          <w:sz w:val="20"/>
          <w:szCs w:val="20"/>
        </w:rPr>
        <w:t xml:space="preserve"> </w:t>
      </w:r>
    </w:p>
    <w:p w:rsidR="00587046" w:rsidRPr="00F310A7" w:rsidRDefault="00585A0D" w:rsidP="00587046">
      <w:pPr>
        <w:pStyle w:val="SubSub1"/>
        <w:keepNext w:val="0"/>
        <w:rPr>
          <w:rFonts w:ascii="Helvetica" w:hAnsi="Helvetica"/>
          <w:sz w:val="20"/>
          <w:szCs w:val="20"/>
        </w:rPr>
      </w:pPr>
      <w:r w:rsidRPr="00585A0D">
        <w:rPr>
          <w:rFonts w:ascii="Helvetica" w:hAnsi="Helvetica"/>
          <w:sz w:val="20"/>
          <w:szCs w:val="20"/>
        </w:rPr>
        <w:t>Event-based recording: Event based recording shall be possible on Video Motion Detection and alarms triggered.</w:t>
      </w:r>
    </w:p>
    <w:p w:rsidR="0074136C" w:rsidRDefault="00585A0D" w:rsidP="0058379D">
      <w:pPr>
        <w:pStyle w:val="Paragraph"/>
        <w:rPr>
          <w:rFonts w:ascii="Helvetica" w:hAnsi="Helvetica"/>
          <w:sz w:val="20"/>
          <w:szCs w:val="20"/>
        </w:rPr>
      </w:pPr>
      <w:r w:rsidRPr="00585A0D">
        <w:rPr>
          <w:rFonts w:ascii="Helvetica" w:hAnsi="Helvetica"/>
          <w:sz w:val="20"/>
          <w:szCs w:val="20"/>
        </w:rPr>
        <w:t xml:space="preserve">Viewer: The </w:t>
      </w:r>
      <w:r>
        <w:rPr>
          <w:rFonts w:ascii="Helvetica" w:hAnsi="Helvetica"/>
          <w:sz w:val="20"/>
          <w:szCs w:val="20"/>
        </w:rPr>
        <w:t>4K E</w:t>
      </w:r>
      <w:r w:rsidRPr="00585A0D">
        <w:rPr>
          <w:rFonts w:ascii="Helvetica" w:hAnsi="Helvetica"/>
          <w:sz w:val="20"/>
          <w:szCs w:val="20"/>
        </w:rPr>
        <w:t>NVR Viewer shall have the following minimum capabilities:</w:t>
      </w:r>
    </w:p>
    <w:p w:rsidR="005D7061" w:rsidRDefault="00585A0D" w:rsidP="0005555B">
      <w:pPr>
        <w:pStyle w:val="SubPara"/>
        <w:keepNext w:val="0"/>
        <w:rPr>
          <w:rFonts w:ascii="Helvetica" w:hAnsi="Helvetica"/>
          <w:sz w:val="20"/>
          <w:szCs w:val="20"/>
        </w:rPr>
      </w:pPr>
      <w:r w:rsidRPr="00585A0D">
        <w:rPr>
          <w:rFonts w:ascii="Helvetica" w:hAnsi="Helvetica"/>
          <w:sz w:val="20"/>
          <w:szCs w:val="20"/>
        </w:rPr>
        <w:t>Main video viewing screen capable of showing 1-, 4-, 8-, 9-, 16-</w:t>
      </w:r>
      <w:r w:rsidR="00C46692">
        <w:rPr>
          <w:rFonts w:ascii="Helvetica" w:hAnsi="Helvetica"/>
          <w:sz w:val="20"/>
          <w:szCs w:val="20"/>
        </w:rPr>
        <w:t xml:space="preserve">, 25-, </w:t>
      </w:r>
      <w:r w:rsidR="009D239D">
        <w:rPr>
          <w:rFonts w:ascii="Helvetica" w:hAnsi="Helvetica"/>
          <w:sz w:val="20"/>
          <w:szCs w:val="20"/>
        </w:rPr>
        <w:t xml:space="preserve">and </w:t>
      </w:r>
      <w:r w:rsidRPr="00FE6E6E">
        <w:rPr>
          <w:rFonts w:ascii="Helvetica" w:hAnsi="Helvetica"/>
          <w:sz w:val="20"/>
          <w:szCs w:val="20"/>
        </w:rPr>
        <w:t>36</w:t>
      </w:r>
      <w:r w:rsidR="00C46692" w:rsidRPr="00FE6E6E">
        <w:rPr>
          <w:rFonts w:ascii="Helvetica" w:hAnsi="Helvetica"/>
          <w:sz w:val="20"/>
          <w:szCs w:val="20"/>
        </w:rPr>
        <w:t>-</w:t>
      </w:r>
      <w:r w:rsidRPr="00FE6E6E">
        <w:rPr>
          <w:rFonts w:ascii="Helvetica" w:hAnsi="Helvetica"/>
          <w:sz w:val="20"/>
          <w:szCs w:val="20"/>
        </w:rPr>
        <w:t>split</w:t>
      </w:r>
      <w:r w:rsidRPr="00585A0D">
        <w:rPr>
          <w:rFonts w:ascii="Helvetica" w:hAnsi="Helvetica"/>
          <w:sz w:val="20"/>
          <w:szCs w:val="20"/>
        </w:rPr>
        <w:t xml:space="preserve"> salvos of live or recorded video. Standard presets shall be customizable to the user preferences.</w:t>
      </w:r>
    </w:p>
    <w:p w:rsidR="005D7061" w:rsidRDefault="00585A0D" w:rsidP="0005555B">
      <w:pPr>
        <w:pStyle w:val="SubPara"/>
        <w:keepNext w:val="0"/>
        <w:rPr>
          <w:rFonts w:ascii="Helvetica" w:hAnsi="Helvetica"/>
          <w:sz w:val="20"/>
          <w:szCs w:val="20"/>
        </w:rPr>
      </w:pPr>
      <w:r w:rsidRPr="00585A0D">
        <w:rPr>
          <w:rFonts w:ascii="Helvetica" w:hAnsi="Helvetica"/>
          <w:sz w:val="20"/>
          <w:szCs w:val="20"/>
        </w:rPr>
        <w:t>Capable of configuring and running scan sequences.</w:t>
      </w:r>
    </w:p>
    <w:p w:rsidR="00587046" w:rsidRDefault="00585A0D" w:rsidP="0058379D">
      <w:pPr>
        <w:pStyle w:val="SubPara"/>
        <w:keepNext w:val="0"/>
        <w:rPr>
          <w:rFonts w:ascii="Helvetica" w:hAnsi="Helvetica"/>
          <w:sz w:val="20"/>
          <w:szCs w:val="20"/>
        </w:rPr>
      </w:pPr>
      <w:r w:rsidRPr="00585A0D">
        <w:rPr>
          <w:rFonts w:ascii="Helvetica" w:hAnsi="Helvetica"/>
          <w:sz w:val="20"/>
          <w:szCs w:val="20"/>
        </w:rPr>
        <w:t>Capable of setting the IP camera resolution and frame rate.</w:t>
      </w:r>
    </w:p>
    <w:p w:rsidR="00587046" w:rsidRDefault="00585A0D" w:rsidP="0058379D">
      <w:pPr>
        <w:pStyle w:val="SubPara"/>
        <w:keepNext w:val="0"/>
        <w:rPr>
          <w:rFonts w:ascii="Helvetica" w:hAnsi="Helvetica"/>
          <w:sz w:val="20"/>
          <w:szCs w:val="20"/>
        </w:rPr>
      </w:pPr>
      <w:r w:rsidRPr="00585A0D">
        <w:rPr>
          <w:rFonts w:ascii="Helvetica" w:hAnsi="Helvetica"/>
          <w:sz w:val="20"/>
          <w:szCs w:val="20"/>
        </w:rPr>
        <w:t>Capable of exporting user-selected image or video clips. A digital signature shall be attached to every exported clip.</w:t>
      </w:r>
    </w:p>
    <w:p w:rsidR="00585A0D" w:rsidRDefault="00585A0D" w:rsidP="0058379D">
      <w:pPr>
        <w:pStyle w:val="SubPara"/>
        <w:keepNext w:val="0"/>
        <w:rPr>
          <w:rFonts w:ascii="Helvetica" w:hAnsi="Helvetica"/>
          <w:sz w:val="20"/>
          <w:szCs w:val="20"/>
        </w:rPr>
      </w:pPr>
      <w:r w:rsidRPr="00585A0D">
        <w:rPr>
          <w:rFonts w:ascii="Helvetica" w:hAnsi="Helvetica"/>
          <w:sz w:val="20"/>
          <w:szCs w:val="20"/>
        </w:rPr>
        <w:t xml:space="preserve">Capability to play back the </w:t>
      </w:r>
      <w:r>
        <w:rPr>
          <w:rFonts w:ascii="Helvetica" w:hAnsi="Helvetica"/>
          <w:sz w:val="20"/>
          <w:szCs w:val="20"/>
        </w:rPr>
        <w:t xml:space="preserve">exported </w:t>
      </w:r>
      <w:r w:rsidRPr="00585A0D">
        <w:rPr>
          <w:rFonts w:ascii="Helvetica" w:hAnsi="Helvetica"/>
          <w:sz w:val="20"/>
          <w:szCs w:val="20"/>
        </w:rPr>
        <w:t>video clips. Each video channel that is being recorded by the recording system shall be overlaid with text and a time stamp that is customizable by the user.</w:t>
      </w:r>
    </w:p>
    <w:p w:rsidR="00585A0D" w:rsidRDefault="00234ABA" w:rsidP="0058379D">
      <w:pPr>
        <w:pStyle w:val="SubPara"/>
        <w:keepNext w:val="0"/>
        <w:rPr>
          <w:rFonts w:ascii="Helvetica" w:hAnsi="Helvetica"/>
          <w:sz w:val="20"/>
          <w:szCs w:val="20"/>
        </w:rPr>
      </w:pPr>
      <w:r w:rsidRPr="00234ABA">
        <w:rPr>
          <w:rFonts w:ascii="Helvetica" w:hAnsi="Helvetica"/>
          <w:sz w:val="20"/>
          <w:szCs w:val="20"/>
        </w:rPr>
        <w:t>Allow the user to initiate recording through the GUI or a controller.</w:t>
      </w:r>
    </w:p>
    <w:p w:rsidR="00585A0D" w:rsidRDefault="00234ABA" w:rsidP="0058379D">
      <w:pPr>
        <w:pStyle w:val="SubPara"/>
        <w:keepNext w:val="0"/>
        <w:rPr>
          <w:rFonts w:ascii="Helvetica" w:hAnsi="Helvetica"/>
          <w:sz w:val="20"/>
          <w:szCs w:val="20"/>
        </w:rPr>
      </w:pPr>
      <w:r w:rsidRPr="00234ABA">
        <w:rPr>
          <w:rFonts w:ascii="Helvetica" w:hAnsi="Helvetica"/>
          <w:sz w:val="20"/>
          <w:szCs w:val="20"/>
        </w:rPr>
        <w:t xml:space="preserve">Capability of complete alarm management for the alarms coming from the </w:t>
      </w:r>
      <w:r>
        <w:rPr>
          <w:rFonts w:ascii="Helvetica" w:hAnsi="Helvetica"/>
          <w:sz w:val="20"/>
          <w:szCs w:val="20"/>
        </w:rPr>
        <w:t>4K E</w:t>
      </w:r>
      <w:r w:rsidRPr="00234ABA">
        <w:rPr>
          <w:rFonts w:ascii="Helvetica" w:hAnsi="Helvetica"/>
          <w:sz w:val="20"/>
          <w:szCs w:val="20"/>
        </w:rPr>
        <w:t>NVR.</w:t>
      </w:r>
    </w:p>
    <w:p w:rsidR="009B2B37" w:rsidRPr="00F310A7" w:rsidRDefault="00234ABA" w:rsidP="0058379D">
      <w:pPr>
        <w:pStyle w:val="SubPara"/>
        <w:keepNext w:val="0"/>
        <w:rPr>
          <w:rFonts w:ascii="Helvetica" w:hAnsi="Helvetica"/>
          <w:sz w:val="20"/>
          <w:szCs w:val="20"/>
        </w:rPr>
      </w:pPr>
      <w:r w:rsidRPr="00234ABA">
        <w:rPr>
          <w:rFonts w:ascii="Helvetica" w:hAnsi="Helvetica"/>
          <w:sz w:val="20"/>
          <w:szCs w:val="20"/>
        </w:rPr>
        <w:t>Playback control including play/pause, stop, rewind, fast play, slow play, frame-by-frame playback, full screen, and back up.</w:t>
      </w:r>
    </w:p>
    <w:p w:rsidR="00AA5FCF" w:rsidRDefault="00573D4E" w:rsidP="00AA5FCF">
      <w:pPr>
        <w:pStyle w:val="Paragraph"/>
        <w:keepNext w:val="0"/>
        <w:rPr>
          <w:rFonts w:ascii="Helvetica" w:hAnsi="Helvetica"/>
          <w:sz w:val="20"/>
          <w:szCs w:val="20"/>
        </w:rPr>
      </w:pPr>
      <w:r>
        <w:rPr>
          <w:rFonts w:ascii="Helvetica" w:hAnsi="Helvetica"/>
          <w:sz w:val="20"/>
          <w:szCs w:val="20"/>
        </w:rPr>
        <w:t xml:space="preserve">Search: </w:t>
      </w:r>
      <w:r w:rsidR="00234ABA" w:rsidRPr="00234ABA">
        <w:rPr>
          <w:rFonts w:ascii="Helvetica" w:hAnsi="Helvetica"/>
          <w:sz w:val="20"/>
          <w:szCs w:val="20"/>
        </w:rPr>
        <w:t>The Search facility shall include search for recorded video and events based on date and time.</w:t>
      </w:r>
    </w:p>
    <w:p w:rsidR="008A0426" w:rsidRPr="001E6B51" w:rsidRDefault="008A0426" w:rsidP="008A0426">
      <w:pPr>
        <w:pStyle w:val="LineBlank"/>
        <w:rPr>
          <w:rFonts w:ascii="Helvetica" w:hAnsi="Helvetica"/>
          <w:sz w:val="20"/>
          <w:szCs w:val="20"/>
        </w:rPr>
      </w:pPr>
    </w:p>
    <w:p w:rsidR="00BA0CEA" w:rsidRDefault="00BA0CEA" w:rsidP="00BA0CEA">
      <w:pPr>
        <w:pStyle w:val="Article"/>
        <w:rPr>
          <w:rFonts w:ascii="Helvetica" w:hAnsi="Helvetica"/>
          <w:sz w:val="20"/>
          <w:szCs w:val="20"/>
        </w:rPr>
      </w:pPr>
      <w:r>
        <w:rPr>
          <w:rFonts w:ascii="Helvetica" w:hAnsi="Helvetica"/>
          <w:sz w:val="20"/>
          <w:szCs w:val="20"/>
        </w:rPr>
        <w:t>SERIES INTEGRATIONS</w:t>
      </w:r>
    </w:p>
    <w:p w:rsidR="00BA0CEA" w:rsidRDefault="00BA0CEA" w:rsidP="00BA0CEA">
      <w:pPr>
        <w:pStyle w:val="Paragraph"/>
        <w:rPr>
          <w:rFonts w:ascii="Helvetica" w:hAnsi="Helvetica"/>
          <w:sz w:val="20"/>
          <w:szCs w:val="20"/>
        </w:rPr>
      </w:pPr>
      <w:r>
        <w:rPr>
          <w:rFonts w:ascii="Helvetica" w:hAnsi="Helvetica"/>
          <w:sz w:val="20"/>
          <w:szCs w:val="20"/>
        </w:rPr>
        <w:t xml:space="preserve">The </w:t>
      </w:r>
      <w:r w:rsidR="00234ABA">
        <w:rPr>
          <w:rFonts w:ascii="Helvetica" w:hAnsi="Helvetica"/>
          <w:sz w:val="20"/>
          <w:szCs w:val="20"/>
        </w:rPr>
        <w:t>4K ENVR shall be compatible with the following interoperability standards</w:t>
      </w:r>
      <w:r>
        <w:rPr>
          <w:rFonts w:ascii="Helvetica" w:hAnsi="Helvetica"/>
          <w:sz w:val="20"/>
          <w:szCs w:val="20"/>
        </w:rPr>
        <w:t>:</w:t>
      </w:r>
    </w:p>
    <w:p w:rsidR="00BA0CEA" w:rsidRDefault="00234ABA" w:rsidP="00BA0CEA">
      <w:pPr>
        <w:pStyle w:val="SubPara"/>
        <w:keepNext w:val="0"/>
        <w:rPr>
          <w:rFonts w:ascii="Helvetica" w:hAnsi="Helvetica"/>
          <w:sz w:val="20"/>
          <w:szCs w:val="20"/>
        </w:rPr>
      </w:pPr>
      <w:r w:rsidRPr="00234ABA">
        <w:rPr>
          <w:rFonts w:ascii="Helvetica" w:hAnsi="Helvetica"/>
          <w:sz w:val="20"/>
          <w:szCs w:val="20"/>
        </w:rPr>
        <w:t>Open Network Video Interface Forum (ONVIF)</w:t>
      </w:r>
    </w:p>
    <w:p w:rsidR="00EF5685" w:rsidRDefault="00234ABA" w:rsidP="00BA0CEA">
      <w:pPr>
        <w:pStyle w:val="SubPara"/>
        <w:keepNext w:val="0"/>
        <w:rPr>
          <w:rFonts w:ascii="Helvetica" w:hAnsi="Helvetica"/>
          <w:sz w:val="20"/>
          <w:szCs w:val="20"/>
        </w:rPr>
      </w:pPr>
      <w:r w:rsidRPr="00234ABA">
        <w:rPr>
          <w:rFonts w:ascii="Helvetica" w:hAnsi="Helvetica"/>
          <w:sz w:val="20"/>
          <w:szCs w:val="20"/>
        </w:rPr>
        <w:lastRenderedPageBreak/>
        <w:t>Real Time Streaming Protocol (RTSP)</w:t>
      </w:r>
    </w:p>
    <w:p w:rsidR="00BA0CEA" w:rsidRDefault="00234ABA" w:rsidP="00BA0CEA">
      <w:pPr>
        <w:pStyle w:val="Paragraph"/>
        <w:rPr>
          <w:rFonts w:ascii="Helvetica" w:hAnsi="Helvetica"/>
          <w:sz w:val="20"/>
          <w:szCs w:val="20"/>
        </w:rPr>
      </w:pPr>
      <w:r>
        <w:rPr>
          <w:rFonts w:ascii="Helvetica" w:hAnsi="Helvetica"/>
          <w:sz w:val="20"/>
          <w:szCs w:val="20"/>
        </w:rPr>
        <w:t>The 4K ENVR shall be compatible with the following Honeywell Performance Series IP and other Honeywell cameras and encoders:</w:t>
      </w:r>
    </w:p>
    <w:p w:rsidR="00BA0CEA" w:rsidRDefault="00383871" w:rsidP="00383871">
      <w:pPr>
        <w:pStyle w:val="SubPara"/>
        <w:rPr>
          <w:rFonts w:ascii="Helvetica" w:hAnsi="Helvetica"/>
          <w:sz w:val="20"/>
          <w:szCs w:val="20"/>
        </w:rPr>
      </w:pPr>
      <w:r>
        <w:rPr>
          <w:rFonts w:ascii="Helvetica" w:hAnsi="Helvetica"/>
          <w:sz w:val="20"/>
          <w:szCs w:val="20"/>
        </w:rPr>
        <w:t xml:space="preserve">3-inch Indoor </w:t>
      </w:r>
      <w:proofErr w:type="spellStart"/>
      <w:r>
        <w:rPr>
          <w:rFonts w:ascii="Helvetica" w:hAnsi="Helvetica"/>
          <w:sz w:val="20"/>
          <w:szCs w:val="20"/>
        </w:rPr>
        <w:t>Minidome</w:t>
      </w:r>
      <w:proofErr w:type="spellEnd"/>
      <w:r>
        <w:rPr>
          <w:rFonts w:ascii="Helvetica" w:hAnsi="Helvetica"/>
          <w:sz w:val="20"/>
          <w:szCs w:val="20"/>
        </w:rPr>
        <w:t xml:space="preserve"> IP Cameras:</w:t>
      </w:r>
    </w:p>
    <w:p w:rsidR="00383871" w:rsidRPr="00383871" w:rsidRDefault="00383871" w:rsidP="00383871">
      <w:pPr>
        <w:pStyle w:val="SubSub1"/>
        <w:keepNext w:val="0"/>
        <w:rPr>
          <w:rFonts w:ascii="Helvetica" w:hAnsi="Helvetica"/>
          <w:sz w:val="20"/>
          <w:szCs w:val="20"/>
        </w:rPr>
      </w:pPr>
      <w:r>
        <w:rPr>
          <w:rFonts w:ascii="Helvetica" w:hAnsi="Helvetica"/>
          <w:sz w:val="20"/>
          <w:szCs w:val="20"/>
        </w:rPr>
        <w:t>H3W2GR1</w:t>
      </w:r>
    </w:p>
    <w:p w:rsidR="00383871" w:rsidRDefault="00383871" w:rsidP="00383871">
      <w:pPr>
        <w:pStyle w:val="SubSub1"/>
        <w:keepNext w:val="0"/>
        <w:rPr>
          <w:rFonts w:ascii="Helvetica" w:hAnsi="Helvetica"/>
          <w:sz w:val="20"/>
          <w:szCs w:val="20"/>
        </w:rPr>
      </w:pPr>
      <w:r>
        <w:rPr>
          <w:rFonts w:ascii="Helvetica" w:hAnsi="Helvetica"/>
          <w:sz w:val="20"/>
          <w:szCs w:val="20"/>
        </w:rPr>
        <w:t>H3W2GR2</w:t>
      </w:r>
    </w:p>
    <w:p w:rsidR="00383871" w:rsidRPr="00383871" w:rsidRDefault="00383871" w:rsidP="00383871">
      <w:pPr>
        <w:pStyle w:val="SubSub1"/>
        <w:keepNext w:val="0"/>
        <w:rPr>
          <w:rFonts w:ascii="Helvetica" w:hAnsi="Helvetica"/>
          <w:sz w:val="20"/>
          <w:szCs w:val="20"/>
        </w:rPr>
      </w:pPr>
      <w:r>
        <w:rPr>
          <w:rFonts w:ascii="Helvetica" w:hAnsi="Helvetica"/>
          <w:sz w:val="20"/>
          <w:szCs w:val="20"/>
        </w:rPr>
        <w:t>H3W4GR1</w:t>
      </w:r>
    </w:p>
    <w:p w:rsidR="00383871" w:rsidRDefault="00383871" w:rsidP="00383871">
      <w:pPr>
        <w:pStyle w:val="SubPara"/>
        <w:rPr>
          <w:rFonts w:ascii="Helvetica" w:hAnsi="Helvetica"/>
          <w:sz w:val="20"/>
          <w:szCs w:val="20"/>
        </w:rPr>
      </w:pPr>
      <w:r>
        <w:rPr>
          <w:rFonts w:ascii="Helvetica" w:hAnsi="Helvetica"/>
          <w:sz w:val="20"/>
          <w:szCs w:val="20"/>
        </w:rPr>
        <w:t xml:space="preserve">4-inch Rugged </w:t>
      </w:r>
      <w:proofErr w:type="spellStart"/>
      <w:r>
        <w:rPr>
          <w:rFonts w:ascii="Helvetica" w:hAnsi="Helvetica"/>
          <w:sz w:val="20"/>
          <w:szCs w:val="20"/>
        </w:rPr>
        <w:t>Minidome</w:t>
      </w:r>
      <w:proofErr w:type="spellEnd"/>
      <w:r>
        <w:rPr>
          <w:rFonts w:ascii="Helvetica" w:hAnsi="Helvetica"/>
          <w:sz w:val="20"/>
          <w:szCs w:val="20"/>
        </w:rPr>
        <w:t xml:space="preserve"> IP Cameras:</w:t>
      </w:r>
    </w:p>
    <w:p w:rsidR="00383871" w:rsidRDefault="00383871" w:rsidP="00383871">
      <w:pPr>
        <w:pStyle w:val="SubSub1"/>
        <w:keepNext w:val="0"/>
        <w:rPr>
          <w:rFonts w:ascii="Helvetica" w:hAnsi="Helvetica"/>
          <w:sz w:val="20"/>
          <w:szCs w:val="20"/>
        </w:rPr>
      </w:pPr>
      <w:r>
        <w:rPr>
          <w:rFonts w:ascii="Helvetica" w:hAnsi="Helvetica"/>
          <w:sz w:val="20"/>
          <w:szCs w:val="20"/>
        </w:rPr>
        <w:t>H4D8PR1</w:t>
      </w:r>
    </w:p>
    <w:p w:rsidR="00383871" w:rsidRPr="00383871" w:rsidRDefault="00383871" w:rsidP="00383871">
      <w:pPr>
        <w:pStyle w:val="SubSub1"/>
        <w:keepNext w:val="0"/>
        <w:rPr>
          <w:rFonts w:ascii="Helvetica" w:hAnsi="Helvetica"/>
          <w:sz w:val="20"/>
          <w:szCs w:val="20"/>
        </w:rPr>
      </w:pPr>
      <w:r>
        <w:rPr>
          <w:rFonts w:ascii="Helvetica" w:hAnsi="Helvetica"/>
          <w:sz w:val="20"/>
          <w:szCs w:val="20"/>
        </w:rPr>
        <w:t>H4D2PRV2</w:t>
      </w:r>
    </w:p>
    <w:p w:rsidR="00383871" w:rsidRDefault="00383871" w:rsidP="00383871">
      <w:pPr>
        <w:pStyle w:val="SubSub1"/>
        <w:keepNext w:val="0"/>
        <w:rPr>
          <w:rFonts w:ascii="Helvetica" w:hAnsi="Helvetica"/>
          <w:sz w:val="20"/>
          <w:szCs w:val="20"/>
        </w:rPr>
      </w:pPr>
      <w:r>
        <w:rPr>
          <w:rFonts w:ascii="Helvetica" w:hAnsi="Helvetica"/>
          <w:sz w:val="20"/>
          <w:szCs w:val="20"/>
        </w:rPr>
        <w:t>H4W2PRV2</w:t>
      </w:r>
    </w:p>
    <w:p w:rsidR="00383871" w:rsidRDefault="00383871" w:rsidP="00383871">
      <w:pPr>
        <w:pStyle w:val="SubSub1"/>
        <w:keepNext w:val="0"/>
        <w:rPr>
          <w:rFonts w:ascii="Helvetica" w:hAnsi="Helvetica"/>
          <w:sz w:val="20"/>
          <w:szCs w:val="20"/>
        </w:rPr>
      </w:pPr>
      <w:r>
        <w:rPr>
          <w:rFonts w:ascii="Helvetica" w:hAnsi="Helvetica"/>
          <w:sz w:val="20"/>
          <w:szCs w:val="20"/>
        </w:rPr>
        <w:t>H4W4PRV2</w:t>
      </w:r>
    </w:p>
    <w:p w:rsidR="00383871" w:rsidRDefault="00383871" w:rsidP="00383871">
      <w:pPr>
        <w:pStyle w:val="SubSub1"/>
        <w:keepNext w:val="0"/>
        <w:rPr>
          <w:rFonts w:ascii="Helvetica" w:hAnsi="Helvetica"/>
          <w:sz w:val="20"/>
          <w:szCs w:val="20"/>
        </w:rPr>
      </w:pPr>
      <w:r>
        <w:rPr>
          <w:rFonts w:ascii="Helvetica" w:hAnsi="Helvetica"/>
          <w:sz w:val="20"/>
          <w:szCs w:val="20"/>
        </w:rPr>
        <w:t>H4D3PRV3</w:t>
      </w:r>
    </w:p>
    <w:p w:rsidR="00383871" w:rsidRDefault="00383871" w:rsidP="00383871">
      <w:pPr>
        <w:pStyle w:val="SubSub1"/>
        <w:keepNext w:val="0"/>
        <w:rPr>
          <w:rFonts w:ascii="Helvetica" w:hAnsi="Helvetica"/>
          <w:sz w:val="20"/>
          <w:szCs w:val="20"/>
        </w:rPr>
      </w:pPr>
      <w:r>
        <w:rPr>
          <w:rFonts w:ascii="Helvetica" w:hAnsi="Helvetica"/>
          <w:sz w:val="20"/>
          <w:szCs w:val="20"/>
        </w:rPr>
        <w:t>H4W4PRV3</w:t>
      </w:r>
    </w:p>
    <w:p w:rsidR="00383871" w:rsidRDefault="00383871" w:rsidP="00383871">
      <w:pPr>
        <w:pStyle w:val="SubSub1"/>
        <w:keepNext w:val="0"/>
        <w:rPr>
          <w:rFonts w:ascii="Helvetica" w:hAnsi="Helvetica"/>
          <w:sz w:val="20"/>
          <w:szCs w:val="20"/>
        </w:rPr>
      </w:pPr>
      <w:r>
        <w:rPr>
          <w:rFonts w:ascii="Helvetica" w:hAnsi="Helvetica"/>
          <w:sz w:val="20"/>
          <w:szCs w:val="20"/>
        </w:rPr>
        <w:t>H4W2GR1</w:t>
      </w:r>
    </w:p>
    <w:p w:rsidR="00383871" w:rsidRDefault="00383871" w:rsidP="00383871">
      <w:pPr>
        <w:pStyle w:val="SubSub1"/>
        <w:keepNext w:val="0"/>
        <w:rPr>
          <w:rFonts w:ascii="Helvetica" w:hAnsi="Helvetica"/>
          <w:sz w:val="20"/>
          <w:szCs w:val="20"/>
        </w:rPr>
      </w:pPr>
      <w:r>
        <w:rPr>
          <w:rFonts w:ascii="Helvetica" w:hAnsi="Helvetica"/>
          <w:sz w:val="20"/>
          <w:szCs w:val="20"/>
        </w:rPr>
        <w:t>H4W2GR2</w:t>
      </w:r>
    </w:p>
    <w:p w:rsidR="00383871" w:rsidRDefault="00383871" w:rsidP="00383871">
      <w:pPr>
        <w:pStyle w:val="SubSub1"/>
        <w:keepNext w:val="0"/>
        <w:rPr>
          <w:rFonts w:ascii="Helvetica" w:hAnsi="Helvetica"/>
          <w:sz w:val="20"/>
          <w:szCs w:val="20"/>
        </w:rPr>
      </w:pPr>
      <w:r>
        <w:rPr>
          <w:rFonts w:ascii="Helvetica" w:hAnsi="Helvetica"/>
          <w:sz w:val="20"/>
          <w:szCs w:val="20"/>
        </w:rPr>
        <w:t>H4W4GR1</w:t>
      </w:r>
    </w:p>
    <w:p w:rsidR="00383871" w:rsidRPr="00383871" w:rsidRDefault="00383871" w:rsidP="00383871">
      <w:pPr>
        <w:pStyle w:val="SubSub1"/>
        <w:keepNext w:val="0"/>
        <w:rPr>
          <w:rFonts w:ascii="Helvetica" w:hAnsi="Helvetica"/>
          <w:sz w:val="20"/>
          <w:szCs w:val="20"/>
        </w:rPr>
      </w:pPr>
      <w:r>
        <w:rPr>
          <w:rFonts w:ascii="Helvetica" w:hAnsi="Helvetica"/>
          <w:sz w:val="20"/>
          <w:szCs w:val="20"/>
        </w:rPr>
        <w:t>H4D8GR1</w:t>
      </w:r>
    </w:p>
    <w:p w:rsidR="00383871" w:rsidRDefault="00383871" w:rsidP="00383871">
      <w:pPr>
        <w:pStyle w:val="SubPara"/>
        <w:rPr>
          <w:rFonts w:ascii="Helvetica" w:hAnsi="Helvetica"/>
          <w:sz w:val="20"/>
          <w:szCs w:val="20"/>
        </w:rPr>
      </w:pPr>
      <w:r>
        <w:rPr>
          <w:rFonts w:ascii="Helvetica" w:hAnsi="Helvetica"/>
          <w:sz w:val="20"/>
          <w:szCs w:val="20"/>
        </w:rPr>
        <w:t>Indoor Box IP Cameras:</w:t>
      </w:r>
    </w:p>
    <w:p w:rsidR="00383871" w:rsidRPr="00383871" w:rsidRDefault="00383871" w:rsidP="00383871">
      <w:pPr>
        <w:pStyle w:val="SubSub1"/>
        <w:keepNext w:val="0"/>
        <w:rPr>
          <w:rFonts w:ascii="Helvetica" w:hAnsi="Helvetica"/>
          <w:sz w:val="20"/>
          <w:szCs w:val="20"/>
        </w:rPr>
      </w:pPr>
      <w:r>
        <w:rPr>
          <w:rFonts w:ascii="Helvetica" w:hAnsi="Helvetica"/>
          <w:sz w:val="20"/>
          <w:szCs w:val="20"/>
        </w:rPr>
        <w:t>HCW2G</w:t>
      </w:r>
    </w:p>
    <w:p w:rsidR="00383871" w:rsidRDefault="00383871" w:rsidP="00383871">
      <w:pPr>
        <w:pStyle w:val="SubSub1"/>
        <w:keepNext w:val="0"/>
        <w:rPr>
          <w:rFonts w:ascii="Helvetica" w:hAnsi="Helvetica"/>
          <w:sz w:val="20"/>
          <w:szCs w:val="20"/>
        </w:rPr>
      </w:pPr>
      <w:r>
        <w:rPr>
          <w:rFonts w:ascii="Helvetica" w:hAnsi="Helvetica"/>
          <w:sz w:val="20"/>
          <w:szCs w:val="20"/>
        </w:rPr>
        <w:t>HCL2G</w:t>
      </w:r>
    </w:p>
    <w:p w:rsidR="00383871" w:rsidRDefault="00383871" w:rsidP="00383871">
      <w:pPr>
        <w:pStyle w:val="SubSub1"/>
        <w:keepNext w:val="0"/>
        <w:rPr>
          <w:rFonts w:ascii="Helvetica" w:hAnsi="Helvetica"/>
          <w:sz w:val="20"/>
          <w:szCs w:val="20"/>
        </w:rPr>
      </w:pPr>
      <w:r>
        <w:rPr>
          <w:rFonts w:ascii="Helvetica" w:hAnsi="Helvetica"/>
          <w:sz w:val="20"/>
          <w:szCs w:val="20"/>
        </w:rPr>
        <w:t>HCW4G</w:t>
      </w:r>
    </w:p>
    <w:p w:rsidR="00383871" w:rsidRPr="00383871" w:rsidRDefault="00383871" w:rsidP="00383871">
      <w:pPr>
        <w:pStyle w:val="SubSub1"/>
        <w:keepNext w:val="0"/>
        <w:rPr>
          <w:rFonts w:ascii="Helvetica" w:hAnsi="Helvetica"/>
          <w:sz w:val="20"/>
          <w:szCs w:val="20"/>
        </w:rPr>
      </w:pPr>
      <w:r>
        <w:rPr>
          <w:rFonts w:ascii="Helvetica" w:hAnsi="Helvetica"/>
          <w:sz w:val="20"/>
          <w:szCs w:val="20"/>
        </w:rPr>
        <w:t>HCD8G</w:t>
      </w:r>
    </w:p>
    <w:p w:rsidR="00383871" w:rsidRDefault="00800EDC" w:rsidP="00383871">
      <w:pPr>
        <w:pStyle w:val="SubPara"/>
        <w:rPr>
          <w:rFonts w:ascii="Helvetica" w:hAnsi="Helvetica"/>
          <w:sz w:val="20"/>
          <w:szCs w:val="20"/>
        </w:rPr>
      </w:pPr>
      <w:r>
        <w:rPr>
          <w:rFonts w:ascii="Helvetica" w:hAnsi="Helvetica"/>
          <w:sz w:val="20"/>
          <w:szCs w:val="20"/>
        </w:rPr>
        <w:t>Bullet</w:t>
      </w:r>
      <w:r w:rsidR="00383871">
        <w:rPr>
          <w:rFonts w:ascii="Helvetica" w:hAnsi="Helvetica"/>
          <w:sz w:val="20"/>
          <w:szCs w:val="20"/>
        </w:rPr>
        <w:t xml:space="preserve"> IP Cameras:</w:t>
      </w:r>
    </w:p>
    <w:p w:rsidR="00383871" w:rsidRPr="00383871" w:rsidRDefault="00800EDC" w:rsidP="00383871">
      <w:pPr>
        <w:pStyle w:val="SubSub1"/>
        <w:keepNext w:val="0"/>
        <w:rPr>
          <w:rFonts w:ascii="Helvetica" w:hAnsi="Helvetica"/>
          <w:sz w:val="20"/>
          <w:szCs w:val="20"/>
        </w:rPr>
      </w:pPr>
      <w:r>
        <w:rPr>
          <w:rFonts w:ascii="Helvetica" w:hAnsi="Helvetica"/>
          <w:sz w:val="20"/>
          <w:szCs w:val="20"/>
        </w:rPr>
        <w:t>HBD8PR1</w:t>
      </w:r>
    </w:p>
    <w:p w:rsidR="00800EDC" w:rsidRDefault="00800EDC" w:rsidP="00383871">
      <w:pPr>
        <w:pStyle w:val="SubSub1"/>
        <w:keepNext w:val="0"/>
        <w:rPr>
          <w:rFonts w:ascii="Helvetica" w:hAnsi="Helvetica"/>
          <w:sz w:val="20"/>
          <w:szCs w:val="20"/>
        </w:rPr>
      </w:pPr>
      <w:r>
        <w:rPr>
          <w:rFonts w:ascii="Helvetica" w:hAnsi="Helvetica"/>
          <w:sz w:val="20"/>
          <w:szCs w:val="20"/>
        </w:rPr>
        <w:t>HBD3PR2</w:t>
      </w:r>
    </w:p>
    <w:p w:rsidR="00800EDC" w:rsidRDefault="00800EDC" w:rsidP="00383871">
      <w:pPr>
        <w:pStyle w:val="SubSub1"/>
        <w:keepNext w:val="0"/>
        <w:rPr>
          <w:rFonts w:ascii="Helvetica" w:hAnsi="Helvetica"/>
          <w:sz w:val="20"/>
          <w:szCs w:val="20"/>
        </w:rPr>
      </w:pPr>
      <w:r>
        <w:rPr>
          <w:rFonts w:ascii="Helvetica" w:hAnsi="Helvetica"/>
          <w:sz w:val="20"/>
          <w:szCs w:val="20"/>
        </w:rPr>
        <w:t>HBW2PR2</w:t>
      </w:r>
    </w:p>
    <w:p w:rsidR="00800EDC" w:rsidRDefault="00800EDC" w:rsidP="00383871">
      <w:pPr>
        <w:pStyle w:val="SubSub1"/>
        <w:keepNext w:val="0"/>
        <w:rPr>
          <w:rFonts w:ascii="Helvetica" w:hAnsi="Helvetica"/>
          <w:sz w:val="20"/>
          <w:szCs w:val="20"/>
        </w:rPr>
      </w:pPr>
      <w:r>
        <w:rPr>
          <w:rFonts w:ascii="Helvetica" w:hAnsi="Helvetica"/>
          <w:sz w:val="20"/>
          <w:szCs w:val="20"/>
        </w:rPr>
        <w:t>HBW4PR2</w:t>
      </w:r>
    </w:p>
    <w:p w:rsidR="00800EDC" w:rsidRDefault="00800EDC" w:rsidP="00383871">
      <w:pPr>
        <w:pStyle w:val="SubSub1"/>
        <w:keepNext w:val="0"/>
        <w:rPr>
          <w:rFonts w:ascii="Helvetica" w:hAnsi="Helvetica"/>
          <w:sz w:val="20"/>
          <w:szCs w:val="20"/>
        </w:rPr>
      </w:pPr>
      <w:r>
        <w:rPr>
          <w:rFonts w:ascii="Helvetica" w:hAnsi="Helvetica"/>
          <w:sz w:val="20"/>
          <w:szCs w:val="20"/>
        </w:rPr>
        <w:t>HBW2PR1</w:t>
      </w:r>
    </w:p>
    <w:p w:rsidR="00800EDC" w:rsidRDefault="00800EDC" w:rsidP="00383871">
      <w:pPr>
        <w:pStyle w:val="SubSub1"/>
        <w:keepNext w:val="0"/>
        <w:rPr>
          <w:rFonts w:ascii="Helvetica" w:hAnsi="Helvetica"/>
          <w:sz w:val="20"/>
          <w:szCs w:val="20"/>
        </w:rPr>
      </w:pPr>
      <w:r>
        <w:rPr>
          <w:rFonts w:ascii="Helvetica" w:hAnsi="Helvetica"/>
          <w:sz w:val="20"/>
          <w:szCs w:val="20"/>
        </w:rPr>
        <w:t>HBW4PR1</w:t>
      </w:r>
    </w:p>
    <w:p w:rsidR="00800EDC" w:rsidRDefault="00800EDC" w:rsidP="00383871">
      <w:pPr>
        <w:pStyle w:val="SubSub1"/>
        <w:keepNext w:val="0"/>
        <w:rPr>
          <w:rFonts w:ascii="Helvetica" w:hAnsi="Helvetica"/>
          <w:sz w:val="20"/>
          <w:szCs w:val="20"/>
        </w:rPr>
      </w:pPr>
      <w:r>
        <w:rPr>
          <w:rFonts w:ascii="Helvetica" w:hAnsi="Helvetica"/>
          <w:sz w:val="20"/>
          <w:szCs w:val="20"/>
        </w:rPr>
        <w:t>HBL2GR1</w:t>
      </w:r>
    </w:p>
    <w:p w:rsidR="00800EDC" w:rsidRDefault="00800EDC" w:rsidP="00383871">
      <w:pPr>
        <w:pStyle w:val="SubSub1"/>
        <w:keepNext w:val="0"/>
        <w:rPr>
          <w:rFonts w:ascii="Helvetica" w:hAnsi="Helvetica"/>
          <w:sz w:val="20"/>
          <w:szCs w:val="20"/>
        </w:rPr>
      </w:pPr>
      <w:r>
        <w:rPr>
          <w:rFonts w:ascii="Helvetica" w:hAnsi="Helvetica"/>
          <w:sz w:val="20"/>
          <w:szCs w:val="20"/>
        </w:rPr>
        <w:t>HBW2GR1</w:t>
      </w:r>
    </w:p>
    <w:p w:rsidR="00800EDC" w:rsidRDefault="00800EDC" w:rsidP="00383871">
      <w:pPr>
        <w:pStyle w:val="SubSub1"/>
        <w:keepNext w:val="0"/>
        <w:rPr>
          <w:rFonts w:ascii="Helvetica" w:hAnsi="Helvetica"/>
          <w:sz w:val="20"/>
          <w:szCs w:val="20"/>
        </w:rPr>
      </w:pPr>
      <w:r>
        <w:rPr>
          <w:rFonts w:ascii="Helvetica" w:hAnsi="Helvetica"/>
          <w:sz w:val="20"/>
          <w:szCs w:val="20"/>
        </w:rPr>
        <w:lastRenderedPageBreak/>
        <w:t>HBW2GR3</w:t>
      </w:r>
    </w:p>
    <w:p w:rsidR="00800EDC" w:rsidRDefault="00800EDC" w:rsidP="00383871">
      <w:pPr>
        <w:pStyle w:val="SubSub1"/>
        <w:keepNext w:val="0"/>
        <w:rPr>
          <w:rFonts w:ascii="Helvetica" w:hAnsi="Helvetica"/>
          <w:sz w:val="20"/>
          <w:szCs w:val="20"/>
        </w:rPr>
      </w:pPr>
      <w:r>
        <w:rPr>
          <w:rFonts w:ascii="Helvetica" w:hAnsi="Helvetica"/>
          <w:sz w:val="20"/>
          <w:szCs w:val="20"/>
        </w:rPr>
        <w:t>HBW4GR1</w:t>
      </w:r>
    </w:p>
    <w:p w:rsidR="00800EDC" w:rsidRDefault="00800EDC" w:rsidP="00383871">
      <w:pPr>
        <w:pStyle w:val="SubSub1"/>
        <w:keepNext w:val="0"/>
        <w:rPr>
          <w:rFonts w:ascii="Helvetica" w:hAnsi="Helvetica"/>
          <w:sz w:val="20"/>
          <w:szCs w:val="20"/>
        </w:rPr>
      </w:pPr>
      <w:r>
        <w:rPr>
          <w:rFonts w:ascii="Helvetica" w:hAnsi="Helvetica"/>
          <w:sz w:val="20"/>
          <w:szCs w:val="20"/>
        </w:rPr>
        <w:t>HBD8GR1</w:t>
      </w:r>
    </w:p>
    <w:p w:rsidR="00383871" w:rsidRDefault="00800EDC" w:rsidP="00383871">
      <w:pPr>
        <w:pStyle w:val="SubSub1"/>
        <w:keepNext w:val="0"/>
        <w:rPr>
          <w:rFonts w:ascii="Helvetica" w:hAnsi="Helvetica"/>
          <w:sz w:val="20"/>
          <w:szCs w:val="20"/>
        </w:rPr>
      </w:pPr>
      <w:r>
        <w:rPr>
          <w:rFonts w:ascii="Helvetica" w:hAnsi="Helvetica"/>
          <w:sz w:val="20"/>
          <w:szCs w:val="20"/>
        </w:rPr>
        <w:t>HBD1PR1</w:t>
      </w:r>
    </w:p>
    <w:p w:rsidR="00383871" w:rsidRPr="00383871" w:rsidRDefault="00800EDC" w:rsidP="00383871">
      <w:pPr>
        <w:pStyle w:val="SubSub1"/>
        <w:keepNext w:val="0"/>
        <w:rPr>
          <w:rFonts w:ascii="Helvetica" w:hAnsi="Helvetica"/>
          <w:sz w:val="20"/>
          <w:szCs w:val="20"/>
        </w:rPr>
      </w:pPr>
      <w:r>
        <w:rPr>
          <w:rFonts w:ascii="Helvetica" w:hAnsi="Helvetica"/>
          <w:sz w:val="20"/>
          <w:szCs w:val="20"/>
        </w:rPr>
        <w:t>HBD3PR1</w:t>
      </w:r>
    </w:p>
    <w:p w:rsidR="00800EDC" w:rsidRDefault="00800EDC" w:rsidP="00800EDC">
      <w:pPr>
        <w:pStyle w:val="SubPara"/>
        <w:rPr>
          <w:rFonts w:ascii="Helvetica" w:hAnsi="Helvetica"/>
          <w:sz w:val="20"/>
          <w:szCs w:val="20"/>
        </w:rPr>
      </w:pPr>
      <w:r>
        <w:rPr>
          <w:rFonts w:ascii="Helvetica" w:hAnsi="Helvetica"/>
          <w:sz w:val="20"/>
          <w:szCs w:val="20"/>
        </w:rPr>
        <w:t>Indoor Fisheye IP Cameras:</w:t>
      </w:r>
    </w:p>
    <w:p w:rsidR="00800EDC" w:rsidRPr="00383871" w:rsidRDefault="00800EDC" w:rsidP="00800EDC">
      <w:pPr>
        <w:pStyle w:val="SubSub1"/>
        <w:keepNext w:val="0"/>
        <w:rPr>
          <w:rFonts w:ascii="Helvetica" w:hAnsi="Helvetica"/>
          <w:sz w:val="20"/>
          <w:szCs w:val="20"/>
        </w:rPr>
      </w:pPr>
      <w:r>
        <w:rPr>
          <w:rFonts w:ascii="Helvetica" w:hAnsi="Helvetica"/>
          <w:sz w:val="20"/>
          <w:szCs w:val="20"/>
        </w:rPr>
        <w:t>HFD5PR1</w:t>
      </w:r>
    </w:p>
    <w:p w:rsidR="00800EDC" w:rsidRDefault="00800EDC" w:rsidP="00800EDC">
      <w:pPr>
        <w:pStyle w:val="SubPara"/>
        <w:rPr>
          <w:rFonts w:ascii="Helvetica" w:hAnsi="Helvetica"/>
          <w:sz w:val="20"/>
          <w:szCs w:val="20"/>
        </w:rPr>
      </w:pPr>
      <w:r>
        <w:rPr>
          <w:rFonts w:ascii="Helvetica" w:hAnsi="Helvetica"/>
          <w:sz w:val="20"/>
          <w:szCs w:val="20"/>
        </w:rPr>
        <w:t>Indoor/Outdoor 1080p IR PTZ IP Cameras:</w:t>
      </w:r>
    </w:p>
    <w:p w:rsidR="00800EDC" w:rsidRPr="00383871" w:rsidRDefault="00800EDC" w:rsidP="00800EDC">
      <w:pPr>
        <w:pStyle w:val="SubSub1"/>
        <w:keepNext w:val="0"/>
        <w:rPr>
          <w:rFonts w:ascii="Helvetica" w:hAnsi="Helvetica"/>
          <w:sz w:val="20"/>
          <w:szCs w:val="20"/>
        </w:rPr>
      </w:pPr>
      <w:r>
        <w:rPr>
          <w:rFonts w:ascii="Helvetica" w:hAnsi="Helvetica"/>
          <w:sz w:val="20"/>
          <w:szCs w:val="20"/>
        </w:rPr>
        <w:t>HDZP252DI*</w:t>
      </w:r>
    </w:p>
    <w:p w:rsidR="00800EDC" w:rsidRDefault="00800EDC" w:rsidP="00800EDC">
      <w:pPr>
        <w:pStyle w:val="SubPara"/>
        <w:rPr>
          <w:rFonts w:ascii="Helvetica" w:hAnsi="Helvetica"/>
          <w:sz w:val="20"/>
          <w:szCs w:val="20"/>
        </w:rPr>
      </w:pPr>
      <w:r>
        <w:rPr>
          <w:rFonts w:ascii="Helvetica" w:hAnsi="Helvetica"/>
          <w:sz w:val="20"/>
          <w:szCs w:val="20"/>
        </w:rPr>
        <w:t>Ball/Micro Dome IP Cameras:</w:t>
      </w:r>
    </w:p>
    <w:p w:rsidR="00800EDC" w:rsidRPr="00383871" w:rsidRDefault="00800EDC" w:rsidP="00800EDC">
      <w:pPr>
        <w:pStyle w:val="SubSub1"/>
        <w:keepNext w:val="0"/>
        <w:rPr>
          <w:rFonts w:ascii="Helvetica" w:hAnsi="Helvetica"/>
          <w:sz w:val="20"/>
          <w:szCs w:val="20"/>
        </w:rPr>
      </w:pPr>
      <w:r>
        <w:rPr>
          <w:rFonts w:ascii="Helvetica" w:hAnsi="Helvetica"/>
          <w:sz w:val="20"/>
          <w:szCs w:val="20"/>
        </w:rPr>
        <w:t>HED8PR1</w:t>
      </w:r>
    </w:p>
    <w:p w:rsidR="00800EDC" w:rsidRDefault="00800EDC" w:rsidP="00800EDC">
      <w:pPr>
        <w:pStyle w:val="SubSub1"/>
        <w:keepNext w:val="0"/>
        <w:rPr>
          <w:rFonts w:ascii="Helvetica" w:hAnsi="Helvetica"/>
          <w:sz w:val="20"/>
          <w:szCs w:val="20"/>
        </w:rPr>
      </w:pPr>
      <w:r>
        <w:rPr>
          <w:rFonts w:ascii="Helvetica" w:hAnsi="Helvetica"/>
          <w:sz w:val="20"/>
          <w:szCs w:val="20"/>
        </w:rPr>
        <w:t>HEW2PRW1</w:t>
      </w:r>
    </w:p>
    <w:p w:rsidR="00800EDC" w:rsidRDefault="00800EDC" w:rsidP="00800EDC">
      <w:pPr>
        <w:pStyle w:val="SubSub1"/>
        <w:keepNext w:val="0"/>
        <w:rPr>
          <w:rFonts w:ascii="Helvetica" w:hAnsi="Helvetica"/>
          <w:sz w:val="20"/>
          <w:szCs w:val="20"/>
        </w:rPr>
      </w:pPr>
      <w:r>
        <w:rPr>
          <w:rFonts w:ascii="Helvetica" w:hAnsi="Helvetica"/>
          <w:sz w:val="20"/>
          <w:szCs w:val="20"/>
        </w:rPr>
        <w:t>HEW4PRW3</w:t>
      </w:r>
    </w:p>
    <w:p w:rsidR="00800EDC" w:rsidRDefault="00800EDC" w:rsidP="00800EDC">
      <w:pPr>
        <w:pStyle w:val="SubSub1"/>
        <w:keepNext w:val="0"/>
        <w:rPr>
          <w:rFonts w:ascii="Helvetica" w:hAnsi="Helvetica"/>
          <w:sz w:val="20"/>
          <w:szCs w:val="20"/>
        </w:rPr>
      </w:pPr>
      <w:r>
        <w:rPr>
          <w:rFonts w:ascii="Helvetica" w:hAnsi="Helvetica"/>
          <w:sz w:val="20"/>
          <w:szCs w:val="20"/>
        </w:rPr>
        <w:t>HEW2PR1</w:t>
      </w:r>
    </w:p>
    <w:p w:rsidR="00800EDC" w:rsidRDefault="00800EDC" w:rsidP="00800EDC">
      <w:pPr>
        <w:pStyle w:val="SubSub1"/>
        <w:keepNext w:val="0"/>
        <w:rPr>
          <w:rFonts w:ascii="Helvetica" w:hAnsi="Helvetica"/>
          <w:sz w:val="20"/>
          <w:szCs w:val="20"/>
        </w:rPr>
      </w:pPr>
      <w:r>
        <w:rPr>
          <w:rFonts w:ascii="Helvetica" w:hAnsi="Helvetica"/>
          <w:sz w:val="20"/>
          <w:szCs w:val="20"/>
        </w:rPr>
        <w:t>HEW4PR3</w:t>
      </w:r>
    </w:p>
    <w:p w:rsidR="00800EDC" w:rsidRDefault="00800EDC" w:rsidP="00800EDC">
      <w:pPr>
        <w:pStyle w:val="SubSub1"/>
        <w:keepNext w:val="0"/>
        <w:rPr>
          <w:rFonts w:ascii="Helvetica" w:hAnsi="Helvetica"/>
          <w:sz w:val="20"/>
          <w:szCs w:val="20"/>
        </w:rPr>
      </w:pPr>
      <w:r>
        <w:rPr>
          <w:rFonts w:ascii="Helvetica" w:hAnsi="Helvetica"/>
          <w:sz w:val="20"/>
          <w:szCs w:val="20"/>
        </w:rPr>
        <w:t>HEW2PR2</w:t>
      </w:r>
    </w:p>
    <w:p w:rsidR="00800EDC" w:rsidRDefault="00800EDC" w:rsidP="00800EDC">
      <w:pPr>
        <w:pStyle w:val="SubSub1"/>
        <w:keepNext w:val="0"/>
        <w:rPr>
          <w:rFonts w:ascii="Helvetica" w:hAnsi="Helvetica"/>
          <w:sz w:val="20"/>
          <w:szCs w:val="20"/>
        </w:rPr>
      </w:pPr>
      <w:r>
        <w:rPr>
          <w:rFonts w:ascii="Helvetica" w:hAnsi="Helvetica"/>
          <w:sz w:val="20"/>
          <w:szCs w:val="20"/>
        </w:rPr>
        <w:t>HEW4PR2</w:t>
      </w:r>
    </w:p>
    <w:p w:rsidR="00800EDC" w:rsidRDefault="00800EDC" w:rsidP="00800EDC">
      <w:pPr>
        <w:pStyle w:val="SubSub1"/>
        <w:keepNext w:val="0"/>
        <w:rPr>
          <w:rFonts w:ascii="Helvetica" w:hAnsi="Helvetica"/>
          <w:sz w:val="20"/>
          <w:szCs w:val="20"/>
        </w:rPr>
      </w:pPr>
      <w:r>
        <w:rPr>
          <w:rFonts w:ascii="Helvetica" w:hAnsi="Helvetica"/>
          <w:sz w:val="20"/>
          <w:szCs w:val="20"/>
        </w:rPr>
        <w:t>HED1PR3</w:t>
      </w:r>
    </w:p>
    <w:p w:rsidR="00800EDC" w:rsidRDefault="00800EDC" w:rsidP="00800EDC">
      <w:pPr>
        <w:pStyle w:val="SubSub1"/>
        <w:keepNext w:val="0"/>
        <w:rPr>
          <w:rFonts w:ascii="Helvetica" w:hAnsi="Helvetica"/>
          <w:sz w:val="20"/>
          <w:szCs w:val="20"/>
        </w:rPr>
      </w:pPr>
      <w:r>
        <w:rPr>
          <w:rFonts w:ascii="Helvetica" w:hAnsi="Helvetica"/>
          <w:sz w:val="20"/>
          <w:szCs w:val="20"/>
        </w:rPr>
        <w:t>HED3PR3</w:t>
      </w:r>
    </w:p>
    <w:p w:rsidR="00800EDC" w:rsidRDefault="00800EDC" w:rsidP="00800EDC">
      <w:pPr>
        <w:pStyle w:val="SubSub1"/>
        <w:keepNext w:val="0"/>
        <w:rPr>
          <w:rFonts w:ascii="Helvetica" w:hAnsi="Helvetica"/>
          <w:sz w:val="20"/>
          <w:szCs w:val="20"/>
        </w:rPr>
      </w:pPr>
      <w:r>
        <w:rPr>
          <w:rFonts w:ascii="Helvetica" w:hAnsi="Helvetica"/>
          <w:sz w:val="20"/>
          <w:szCs w:val="20"/>
        </w:rPr>
        <w:t>H2W2PRV3</w:t>
      </w:r>
    </w:p>
    <w:p w:rsidR="00800EDC" w:rsidRPr="00383871" w:rsidRDefault="00800EDC" w:rsidP="00800EDC">
      <w:pPr>
        <w:pStyle w:val="SubSub1"/>
        <w:keepNext w:val="0"/>
        <w:rPr>
          <w:rFonts w:ascii="Helvetica" w:hAnsi="Helvetica"/>
          <w:sz w:val="20"/>
          <w:szCs w:val="20"/>
        </w:rPr>
      </w:pPr>
      <w:r>
        <w:rPr>
          <w:rFonts w:ascii="Helvetica" w:hAnsi="Helvetica"/>
          <w:sz w:val="20"/>
          <w:szCs w:val="20"/>
        </w:rPr>
        <w:t>H2W4PRV3</w:t>
      </w:r>
    </w:p>
    <w:p w:rsidR="00800EDC" w:rsidRDefault="00800EDC" w:rsidP="00800EDC">
      <w:pPr>
        <w:pStyle w:val="SubPara"/>
        <w:rPr>
          <w:rFonts w:ascii="Helvetica" w:hAnsi="Helvetica"/>
          <w:sz w:val="20"/>
          <w:szCs w:val="20"/>
        </w:rPr>
      </w:pPr>
      <w:r>
        <w:rPr>
          <w:rFonts w:ascii="Helvetica" w:hAnsi="Helvetica"/>
          <w:sz w:val="20"/>
          <w:szCs w:val="20"/>
        </w:rPr>
        <w:t>HVE Encoders:</w:t>
      </w:r>
    </w:p>
    <w:p w:rsidR="00800EDC" w:rsidRPr="00383871" w:rsidRDefault="00800EDC" w:rsidP="00800EDC">
      <w:pPr>
        <w:pStyle w:val="SubSub1"/>
        <w:keepNext w:val="0"/>
        <w:rPr>
          <w:rFonts w:ascii="Helvetica" w:hAnsi="Helvetica"/>
          <w:sz w:val="20"/>
          <w:szCs w:val="20"/>
        </w:rPr>
      </w:pPr>
      <w:r>
        <w:rPr>
          <w:rFonts w:ascii="Helvetica" w:hAnsi="Helvetica"/>
          <w:sz w:val="20"/>
          <w:szCs w:val="20"/>
        </w:rPr>
        <w:t>HVE1**</w:t>
      </w:r>
    </w:p>
    <w:p w:rsidR="00800EDC" w:rsidRDefault="00800EDC" w:rsidP="00800EDC">
      <w:pPr>
        <w:pStyle w:val="SubSub1"/>
        <w:keepNext w:val="0"/>
        <w:rPr>
          <w:rFonts w:ascii="Helvetica" w:hAnsi="Helvetica"/>
          <w:sz w:val="20"/>
          <w:szCs w:val="20"/>
        </w:rPr>
      </w:pPr>
      <w:r>
        <w:rPr>
          <w:rFonts w:ascii="Helvetica" w:hAnsi="Helvetica"/>
          <w:sz w:val="20"/>
          <w:szCs w:val="20"/>
        </w:rPr>
        <w:t>HVE4**</w:t>
      </w:r>
    </w:p>
    <w:p w:rsidR="00800EDC" w:rsidRPr="00383871" w:rsidRDefault="00800EDC" w:rsidP="00800EDC">
      <w:pPr>
        <w:pStyle w:val="SubSub1"/>
        <w:keepNext w:val="0"/>
        <w:rPr>
          <w:rFonts w:ascii="Helvetica" w:hAnsi="Helvetica"/>
          <w:sz w:val="20"/>
          <w:szCs w:val="20"/>
        </w:rPr>
      </w:pPr>
      <w:r>
        <w:rPr>
          <w:rFonts w:ascii="Helvetica" w:hAnsi="Helvetica"/>
          <w:sz w:val="20"/>
          <w:szCs w:val="20"/>
        </w:rPr>
        <w:t>HVE8**</w:t>
      </w:r>
    </w:p>
    <w:p w:rsidR="00383871" w:rsidRDefault="00383871" w:rsidP="00383871">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120"/>
        <w:rPr>
          <w:rFonts w:ascii="Helvetica" w:hAnsi="Helvetica"/>
          <w:sz w:val="20"/>
          <w:szCs w:val="20"/>
        </w:rPr>
      </w:pPr>
      <w:r>
        <w:rPr>
          <w:rFonts w:ascii="Helvetica" w:hAnsi="Helvetica"/>
          <w:sz w:val="20"/>
          <w:szCs w:val="20"/>
        </w:rPr>
        <w:t xml:space="preserve">* </w:t>
      </w:r>
      <w:r w:rsidRPr="00383871">
        <w:rPr>
          <w:rFonts w:ascii="Helvetica" w:hAnsi="Helvetica"/>
          <w:sz w:val="20"/>
          <w:szCs w:val="20"/>
        </w:rPr>
        <w:t xml:space="preserve">NOTE TO SPECIFIER:  </w:t>
      </w:r>
      <w:r>
        <w:rPr>
          <w:rFonts w:ascii="Helvetica" w:hAnsi="Helvetica"/>
          <w:sz w:val="20"/>
          <w:szCs w:val="20"/>
        </w:rPr>
        <w:t>HDZ Series cameras do not support the configuration of motion detection through the ENVR. There is a minimum 5 second delay after setting presets on HDZ cameras before the PTZ can respond to PTZ commands</w:t>
      </w:r>
      <w:r w:rsidRPr="00383871">
        <w:rPr>
          <w:rFonts w:ascii="Helvetica" w:hAnsi="Helvetica"/>
          <w:sz w:val="20"/>
          <w:szCs w:val="20"/>
        </w:rPr>
        <w:t>.</w:t>
      </w:r>
    </w:p>
    <w:p w:rsidR="00BA0CEA" w:rsidRPr="00571334" w:rsidRDefault="00383871" w:rsidP="00383871">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120" w:after="360"/>
        <w:rPr>
          <w:rFonts w:ascii="Helvetica" w:hAnsi="Helvetica"/>
          <w:sz w:val="20"/>
          <w:szCs w:val="20"/>
        </w:rPr>
      </w:pPr>
      <w:r>
        <w:rPr>
          <w:rFonts w:ascii="Helvetica" w:hAnsi="Helvetica"/>
          <w:sz w:val="20"/>
          <w:szCs w:val="20"/>
        </w:rPr>
        <w:t xml:space="preserve">** </w:t>
      </w:r>
      <w:r w:rsidR="00BA0CEA" w:rsidRPr="00571334">
        <w:rPr>
          <w:rFonts w:ascii="Helvetica" w:hAnsi="Helvetica"/>
          <w:sz w:val="20"/>
          <w:szCs w:val="20"/>
        </w:rPr>
        <w:t xml:space="preserve">NOTE TO SPECIFIER: </w:t>
      </w:r>
      <w:r w:rsidR="00BA0CEA">
        <w:rPr>
          <w:rFonts w:ascii="Helvetica" w:hAnsi="Helvetica"/>
          <w:sz w:val="20"/>
          <w:szCs w:val="20"/>
        </w:rPr>
        <w:t xml:space="preserve"> </w:t>
      </w:r>
      <w:r>
        <w:rPr>
          <w:rFonts w:ascii="Helvetica" w:hAnsi="Helvetica"/>
          <w:sz w:val="20"/>
          <w:szCs w:val="20"/>
        </w:rPr>
        <w:t>HVE Series encoders do not support the configuration of motion detection through the ENVR</w:t>
      </w:r>
      <w:r w:rsidR="00BA0CEA" w:rsidRPr="00391DC1">
        <w:rPr>
          <w:rFonts w:ascii="Helvetica" w:hAnsi="Helvetica"/>
          <w:sz w:val="20"/>
          <w:szCs w:val="20"/>
        </w:rPr>
        <w:t>.</w:t>
      </w:r>
    </w:p>
    <w:p w:rsidR="00BA0CEA" w:rsidRPr="00F15E75" w:rsidRDefault="00BA0CEA" w:rsidP="00BA0CEA">
      <w:pPr>
        <w:pStyle w:val="LineBlank"/>
        <w:rPr>
          <w:rFonts w:ascii="Helvetica" w:hAnsi="Helvetica"/>
          <w:sz w:val="20"/>
          <w:szCs w:val="20"/>
        </w:rPr>
      </w:pPr>
    </w:p>
    <w:p w:rsidR="006F49E2" w:rsidRPr="001E6B51" w:rsidRDefault="004A5E71" w:rsidP="004F671D">
      <w:pPr>
        <w:pStyle w:val="Article"/>
        <w:ind w:left="662"/>
        <w:rPr>
          <w:rFonts w:ascii="Helvetica" w:hAnsi="Helvetica"/>
          <w:sz w:val="20"/>
          <w:szCs w:val="20"/>
        </w:rPr>
      </w:pPr>
      <w:r w:rsidRPr="001E6B51">
        <w:rPr>
          <w:rFonts w:ascii="Helvetica" w:hAnsi="Helvetica"/>
          <w:sz w:val="20"/>
          <w:szCs w:val="20"/>
        </w:rPr>
        <w:lastRenderedPageBreak/>
        <w:t>SYSTEM HARDWARE</w:t>
      </w:r>
    </w:p>
    <w:p w:rsidR="004A5E71" w:rsidRPr="001E6B51" w:rsidRDefault="004A5E71" w:rsidP="001E6B51">
      <w:pPr>
        <w:pStyle w:val="Paragraph"/>
        <w:rPr>
          <w:rFonts w:ascii="Helvetica" w:hAnsi="Helvetica"/>
          <w:sz w:val="20"/>
          <w:szCs w:val="20"/>
        </w:rPr>
      </w:pPr>
      <w:r w:rsidRPr="001E6B51">
        <w:rPr>
          <w:rFonts w:ascii="Helvetica" w:hAnsi="Helvetica"/>
          <w:sz w:val="20"/>
          <w:szCs w:val="20"/>
        </w:rPr>
        <w:t xml:space="preserve">The </w:t>
      </w:r>
      <w:r w:rsidR="00126091">
        <w:rPr>
          <w:rFonts w:ascii="Helvetica" w:hAnsi="Helvetica"/>
          <w:sz w:val="20"/>
          <w:szCs w:val="20"/>
        </w:rPr>
        <w:t>4K ENVR</w:t>
      </w:r>
      <w:r w:rsidRPr="001E6B51">
        <w:rPr>
          <w:rFonts w:ascii="Helvetica" w:hAnsi="Helvetica"/>
          <w:sz w:val="20"/>
          <w:szCs w:val="20"/>
        </w:rPr>
        <w:t xml:space="preserve"> shall have the following specifications: </w:t>
      </w:r>
    </w:p>
    <w:p w:rsidR="00A31B2B" w:rsidRDefault="00CF6CEB" w:rsidP="004A5E71">
      <w:pPr>
        <w:pStyle w:val="SubPara"/>
        <w:keepNext w:val="0"/>
        <w:rPr>
          <w:rFonts w:ascii="Helvetica" w:hAnsi="Helvetica"/>
          <w:sz w:val="20"/>
          <w:szCs w:val="20"/>
        </w:rPr>
      </w:pPr>
      <w:r>
        <w:rPr>
          <w:rFonts w:ascii="Helvetica" w:hAnsi="Helvetica"/>
          <w:sz w:val="20"/>
          <w:szCs w:val="20"/>
        </w:rPr>
        <w:t xml:space="preserve">Processor: </w:t>
      </w:r>
      <w:r w:rsidR="00A31B2B">
        <w:rPr>
          <w:rFonts w:ascii="Helvetica" w:hAnsi="Helvetica"/>
          <w:sz w:val="20"/>
          <w:szCs w:val="20"/>
        </w:rPr>
        <w:t>Quad-core embedded processor</w:t>
      </w:r>
    </w:p>
    <w:p w:rsidR="00A31B2B" w:rsidRDefault="00CF6CEB" w:rsidP="004A5E71">
      <w:pPr>
        <w:pStyle w:val="SubPara"/>
        <w:keepNext w:val="0"/>
        <w:rPr>
          <w:rFonts w:ascii="Helvetica" w:hAnsi="Helvetica"/>
          <w:sz w:val="20"/>
          <w:szCs w:val="20"/>
        </w:rPr>
      </w:pPr>
      <w:r>
        <w:rPr>
          <w:rFonts w:ascii="Helvetica" w:hAnsi="Helvetica"/>
          <w:sz w:val="20"/>
          <w:szCs w:val="20"/>
        </w:rPr>
        <w:t xml:space="preserve">Internal Storage: </w:t>
      </w:r>
      <w:r w:rsidR="009D239D">
        <w:rPr>
          <w:rFonts w:ascii="Helvetica" w:hAnsi="Helvetica"/>
          <w:sz w:val="20"/>
          <w:szCs w:val="20"/>
        </w:rPr>
        <w:t>2</w:t>
      </w:r>
      <w:r w:rsidR="00A31B2B">
        <w:rPr>
          <w:rFonts w:ascii="Helvetica" w:hAnsi="Helvetica"/>
          <w:sz w:val="20"/>
          <w:szCs w:val="20"/>
        </w:rPr>
        <w:t xml:space="preserve"> SATA ports expandable up to </w:t>
      </w:r>
      <w:r w:rsidR="004716B3">
        <w:rPr>
          <w:rFonts w:ascii="Helvetica" w:hAnsi="Helvetica"/>
          <w:sz w:val="20"/>
          <w:szCs w:val="20"/>
        </w:rPr>
        <w:t>8</w:t>
      </w:r>
      <w:r w:rsidR="00A31B2B">
        <w:rPr>
          <w:rFonts w:ascii="Helvetica" w:hAnsi="Helvetica"/>
          <w:sz w:val="20"/>
          <w:szCs w:val="20"/>
        </w:rPr>
        <w:t xml:space="preserve"> TB each (</w:t>
      </w:r>
      <w:r w:rsidR="009D239D">
        <w:rPr>
          <w:rFonts w:ascii="Helvetica" w:hAnsi="Helvetica"/>
          <w:sz w:val="20"/>
          <w:szCs w:val="20"/>
        </w:rPr>
        <w:t>16</w:t>
      </w:r>
      <w:r w:rsidR="00A31B2B">
        <w:rPr>
          <w:rFonts w:ascii="Helvetica" w:hAnsi="Helvetica"/>
          <w:sz w:val="20"/>
          <w:szCs w:val="20"/>
        </w:rPr>
        <w:t xml:space="preserve"> TB total)</w:t>
      </w:r>
    </w:p>
    <w:p w:rsidR="00A31B2B" w:rsidRDefault="00CF6CEB" w:rsidP="004A5E71">
      <w:pPr>
        <w:pStyle w:val="SubPara"/>
        <w:keepNext w:val="0"/>
        <w:rPr>
          <w:rFonts w:ascii="Helvetica" w:hAnsi="Helvetica"/>
          <w:sz w:val="20"/>
          <w:szCs w:val="20"/>
        </w:rPr>
      </w:pPr>
      <w:r>
        <w:rPr>
          <w:rFonts w:ascii="Helvetica" w:hAnsi="Helvetica"/>
          <w:sz w:val="20"/>
          <w:szCs w:val="20"/>
        </w:rPr>
        <w:t xml:space="preserve">Operating System: </w:t>
      </w:r>
      <w:r w:rsidR="00A31B2B">
        <w:rPr>
          <w:rFonts w:ascii="Helvetica" w:hAnsi="Helvetica"/>
          <w:sz w:val="20"/>
          <w:szCs w:val="20"/>
        </w:rPr>
        <w:t>Embedded Linux</w:t>
      </w:r>
    </w:p>
    <w:p w:rsidR="00A31B2B" w:rsidRDefault="00CF6CEB" w:rsidP="004A5E71">
      <w:pPr>
        <w:pStyle w:val="SubPara"/>
        <w:keepNext w:val="0"/>
        <w:rPr>
          <w:rFonts w:ascii="Helvetica" w:hAnsi="Helvetica"/>
          <w:sz w:val="20"/>
          <w:szCs w:val="20"/>
        </w:rPr>
      </w:pPr>
      <w:r>
        <w:rPr>
          <w:rFonts w:ascii="Helvetica" w:hAnsi="Helvetica"/>
          <w:sz w:val="20"/>
          <w:szCs w:val="20"/>
        </w:rPr>
        <w:t xml:space="preserve">Storage Capacities: </w:t>
      </w:r>
      <w:r w:rsidR="00A31B2B">
        <w:rPr>
          <w:rFonts w:ascii="Helvetica" w:hAnsi="Helvetica"/>
          <w:sz w:val="20"/>
          <w:szCs w:val="20"/>
        </w:rPr>
        <w:t xml:space="preserve">Up to </w:t>
      </w:r>
      <w:r w:rsidR="009D239D">
        <w:rPr>
          <w:rFonts w:ascii="Helvetica" w:hAnsi="Helvetica"/>
          <w:sz w:val="20"/>
          <w:szCs w:val="20"/>
        </w:rPr>
        <w:t>16</w:t>
      </w:r>
      <w:r w:rsidR="00A31B2B">
        <w:rPr>
          <w:rFonts w:ascii="Helvetica" w:hAnsi="Helvetica"/>
          <w:sz w:val="20"/>
          <w:szCs w:val="20"/>
        </w:rPr>
        <w:t xml:space="preserve"> TB </w:t>
      </w:r>
    </w:p>
    <w:p w:rsidR="00A31B2B" w:rsidRDefault="00A31B2B" w:rsidP="004A5E71">
      <w:pPr>
        <w:pStyle w:val="SubPara"/>
        <w:keepNext w:val="0"/>
        <w:rPr>
          <w:rFonts w:ascii="Helvetica" w:hAnsi="Helvetica"/>
          <w:sz w:val="20"/>
          <w:szCs w:val="20"/>
        </w:rPr>
      </w:pPr>
      <w:r>
        <w:rPr>
          <w:rFonts w:ascii="Helvetica" w:hAnsi="Helvetica"/>
          <w:sz w:val="20"/>
          <w:szCs w:val="20"/>
        </w:rPr>
        <w:t>Video Storage Hard Disk Options</w:t>
      </w:r>
      <w:r w:rsidR="00CF6CEB">
        <w:rPr>
          <w:rFonts w:ascii="Helvetica" w:hAnsi="Helvetica"/>
          <w:sz w:val="20"/>
          <w:szCs w:val="20"/>
        </w:rPr>
        <w:t xml:space="preserve">: </w:t>
      </w:r>
      <w:r>
        <w:rPr>
          <w:rFonts w:ascii="Helvetica" w:hAnsi="Helvetica"/>
          <w:sz w:val="20"/>
          <w:szCs w:val="20"/>
        </w:rPr>
        <w:t xml:space="preserve">Internal fixed up to </w:t>
      </w:r>
      <w:r w:rsidR="001C59AA">
        <w:rPr>
          <w:rFonts w:ascii="Helvetica" w:hAnsi="Helvetica"/>
          <w:sz w:val="20"/>
          <w:szCs w:val="20"/>
        </w:rPr>
        <w:t>8</w:t>
      </w:r>
      <w:r>
        <w:rPr>
          <w:rFonts w:ascii="Helvetica" w:hAnsi="Helvetica"/>
          <w:sz w:val="20"/>
          <w:szCs w:val="20"/>
        </w:rPr>
        <w:t xml:space="preserve"> TB SATA Hard Disk Drive options</w:t>
      </w:r>
    </w:p>
    <w:p w:rsidR="00A31B2B" w:rsidRDefault="00CF6CEB" w:rsidP="004A5E71">
      <w:pPr>
        <w:pStyle w:val="SubPara"/>
        <w:keepNext w:val="0"/>
        <w:rPr>
          <w:rFonts w:ascii="Helvetica" w:hAnsi="Helvetica"/>
          <w:sz w:val="20"/>
          <w:szCs w:val="20"/>
        </w:rPr>
      </w:pPr>
      <w:r>
        <w:rPr>
          <w:rFonts w:ascii="Helvetica" w:hAnsi="Helvetica"/>
          <w:sz w:val="20"/>
          <w:szCs w:val="20"/>
        </w:rPr>
        <w:t xml:space="preserve">Inputs and Outputs: </w:t>
      </w:r>
      <w:r w:rsidR="00246CFC">
        <w:rPr>
          <w:rFonts w:ascii="Helvetica" w:hAnsi="Helvetica"/>
          <w:sz w:val="20"/>
          <w:szCs w:val="20"/>
        </w:rPr>
        <w:t>4</w:t>
      </w:r>
      <w:r w:rsidR="00A31B2B">
        <w:rPr>
          <w:rFonts w:ascii="Helvetica" w:hAnsi="Helvetica"/>
          <w:sz w:val="20"/>
          <w:szCs w:val="20"/>
        </w:rPr>
        <w:t xml:space="preserve"> channels alarm inputs, </w:t>
      </w:r>
      <w:r w:rsidR="00246CFC">
        <w:rPr>
          <w:rFonts w:ascii="Helvetica" w:hAnsi="Helvetica"/>
          <w:sz w:val="20"/>
          <w:szCs w:val="20"/>
        </w:rPr>
        <w:t>2</w:t>
      </w:r>
      <w:r w:rsidR="00A31B2B">
        <w:rPr>
          <w:rFonts w:ascii="Helvetica" w:hAnsi="Helvetica"/>
          <w:sz w:val="20"/>
          <w:szCs w:val="20"/>
        </w:rPr>
        <w:t xml:space="preserve"> channels alarm relay outputs, 1 RS232, </w:t>
      </w:r>
      <w:r w:rsidR="00246CFC">
        <w:rPr>
          <w:rFonts w:ascii="Helvetica" w:hAnsi="Helvetica"/>
          <w:sz w:val="20"/>
          <w:szCs w:val="20"/>
        </w:rPr>
        <w:t>2</w:t>
      </w:r>
      <w:r w:rsidR="00A31B2B">
        <w:rPr>
          <w:rFonts w:ascii="Helvetica" w:hAnsi="Helvetica"/>
          <w:sz w:val="20"/>
          <w:szCs w:val="20"/>
        </w:rPr>
        <w:t xml:space="preserve"> USB ports</w:t>
      </w:r>
    </w:p>
    <w:p w:rsidR="00A31B2B" w:rsidRDefault="00A31B2B" w:rsidP="00A31B2B">
      <w:pPr>
        <w:pStyle w:val="SubPara"/>
        <w:rPr>
          <w:rFonts w:ascii="Helvetica" w:hAnsi="Helvetica"/>
          <w:sz w:val="20"/>
          <w:szCs w:val="20"/>
        </w:rPr>
      </w:pPr>
      <w:r>
        <w:rPr>
          <w:rFonts w:ascii="Helvetica" w:hAnsi="Helvetica"/>
          <w:sz w:val="20"/>
          <w:szCs w:val="20"/>
        </w:rPr>
        <w:t>Network Interface:</w:t>
      </w:r>
    </w:p>
    <w:p w:rsidR="00A31B2B" w:rsidRPr="00A31B2B" w:rsidRDefault="00A31B2B" w:rsidP="00A31B2B">
      <w:pPr>
        <w:pStyle w:val="SubSub1"/>
        <w:keepNext w:val="0"/>
        <w:rPr>
          <w:rFonts w:ascii="Helvetica" w:hAnsi="Helvetica"/>
          <w:sz w:val="20"/>
          <w:szCs w:val="20"/>
        </w:rPr>
      </w:pPr>
      <w:r>
        <w:rPr>
          <w:rFonts w:ascii="Helvetica" w:hAnsi="Helvetica"/>
          <w:sz w:val="20"/>
          <w:szCs w:val="20"/>
        </w:rPr>
        <w:t>1 RJ-45 port (10/100/1000 Mbps)</w:t>
      </w:r>
    </w:p>
    <w:p w:rsidR="00A31B2B" w:rsidRPr="00A31B2B" w:rsidRDefault="00246CFC" w:rsidP="00A31B2B">
      <w:pPr>
        <w:pStyle w:val="SubSub1"/>
        <w:keepNext w:val="0"/>
        <w:rPr>
          <w:rFonts w:ascii="Helvetica" w:hAnsi="Helvetica"/>
          <w:sz w:val="20"/>
          <w:szCs w:val="20"/>
        </w:rPr>
      </w:pPr>
      <w:r>
        <w:rPr>
          <w:rFonts w:ascii="Helvetica" w:hAnsi="Helvetica"/>
          <w:sz w:val="20"/>
          <w:szCs w:val="20"/>
        </w:rPr>
        <w:t>8/</w:t>
      </w:r>
      <w:r w:rsidR="00A31B2B">
        <w:rPr>
          <w:rFonts w:ascii="Helvetica" w:hAnsi="Helvetica"/>
          <w:sz w:val="20"/>
          <w:szCs w:val="20"/>
        </w:rPr>
        <w:t xml:space="preserve">16 </w:t>
      </w:r>
      <w:proofErr w:type="spellStart"/>
      <w:r w:rsidR="00A31B2B">
        <w:rPr>
          <w:rFonts w:ascii="Helvetica" w:hAnsi="Helvetica"/>
          <w:sz w:val="20"/>
          <w:szCs w:val="20"/>
        </w:rPr>
        <w:t>PoE</w:t>
      </w:r>
      <w:proofErr w:type="spellEnd"/>
      <w:r w:rsidR="00A31B2B">
        <w:rPr>
          <w:rFonts w:ascii="Helvetica" w:hAnsi="Helvetica"/>
          <w:sz w:val="20"/>
          <w:szCs w:val="20"/>
        </w:rPr>
        <w:t xml:space="preserve"> ports (IEEE802.3af/at)</w:t>
      </w:r>
    </w:p>
    <w:p w:rsidR="004E314F" w:rsidRDefault="00CF6CEB" w:rsidP="004A5E71">
      <w:pPr>
        <w:pStyle w:val="SubPara"/>
        <w:keepNext w:val="0"/>
        <w:rPr>
          <w:rFonts w:ascii="Helvetica" w:hAnsi="Helvetica"/>
          <w:sz w:val="20"/>
          <w:szCs w:val="20"/>
        </w:rPr>
      </w:pPr>
      <w:r>
        <w:rPr>
          <w:rFonts w:ascii="Helvetica" w:hAnsi="Helvetica"/>
          <w:sz w:val="20"/>
          <w:szCs w:val="20"/>
        </w:rPr>
        <w:t xml:space="preserve">Monitor Output: </w:t>
      </w:r>
      <w:r w:rsidR="00246CFC">
        <w:rPr>
          <w:rFonts w:ascii="Helvetica" w:hAnsi="Helvetica"/>
          <w:sz w:val="20"/>
          <w:szCs w:val="20"/>
        </w:rPr>
        <w:t>1</w:t>
      </w:r>
      <w:r w:rsidR="004E314F">
        <w:rPr>
          <w:rFonts w:ascii="Helvetica" w:hAnsi="Helvetica"/>
          <w:sz w:val="20"/>
          <w:szCs w:val="20"/>
        </w:rPr>
        <w:t xml:space="preserve"> HDMI (up to 3840 × 2160); 1 VGA</w:t>
      </w:r>
    </w:p>
    <w:p w:rsidR="004A5E71" w:rsidRPr="001E6B51" w:rsidRDefault="004A5E71" w:rsidP="004A5E71">
      <w:pPr>
        <w:pStyle w:val="SubPara"/>
        <w:keepNext w:val="0"/>
        <w:rPr>
          <w:rFonts w:ascii="Helvetica" w:hAnsi="Helvetica"/>
          <w:sz w:val="20"/>
          <w:szCs w:val="20"/>
        </w:rPr>
      </w:pPr>
      <w:r w:rsidRPr="001E6B51">
        <w:rPr>
          <w:rFonts w:ascii="Helvetica" w:hAnsi="Helvetica"/>
          <w:sz w:val="20"/>
          <w:szCs w:val="20"/>
        </w:rPr>
        <w:t>Unit Dimensions (</w:t>
      </w:r>
      <w:r w:rsidR="00EF5685">
        <w:rPr>
          <w:rFonts w:ascii="Helvetica" w:hAnsi="Helvetica"/>
          <w:sz w:val="20"/>
          <w:szCs w:val="20"/>
        </w:rPr>
        <w:t>W</w:t>
      </w:r>
      <w:r w:rsidRPr="001E6B51">
        <w:rPr>
          <w:rFonts w:ascii="Helvetica" w:hAnsi="Helvetica"/>
          <w:sz w:val="20"/>
          <w:szCs w:val="20"/>
        </w:rPr>
        <w:t xml:space="preserve"> </w:t>
      </w:r>
      <w:r w:rsidR="00F02D91">
        <w:rPr>
          <w:rFonts w:ascii="Helvetica" w:hAnsi="Helvetica"/>
          <w:sz w:val="20"/>
          <w:szCs w:val="20"/>
        </w:rPr>
        <w:t>×</w:t>
      </w:r>
      <w:r w:rsidRPr="001E6B51">
        <w:rPr>
          <w:rFonts w:ascii="Helvetica" w:hAnsi="Helvetica"/>
          <w:sz w:val="20"/>
          <w:szCs w:val="20"/>
        </w:rPr>
        <w:t xml:space="preserve"> </w:t>
      </w:r>
      <w:r w:rsidR="004E314F">
        <w:rPr>
          <w:rFonts w:ascii="Helvetica" w:hAnsi="Helvetica"/>
          <w:sz w:val="20"/>
          <w:szCs w:val="20"/>
        </w:rPr>
        <w:t>D ×</w:t>
      </w:r>
      <w:r w:rsidR="004E314F" w:rsidRPr="001E6B51">
        <w:rPr>
          <w:rFonts w:ascii="Helvetica" w:hAnsi="Helvetica"/>
          <w:sz w:val="20"/>
          <w:szCs w:val="20"/>
        </w:rPr>
        <w:t xml:space="preserve"> H</w:t>
      </w:r>
      <w:r w:rsidRPr="001E6B51">
        <w:rPr>
          <w:rFonts w:ascii="Helvetica" w:hAnsi="Helvetica"/>
          <w:sz w:val="20"/>
          <w:szCs w:val="20"/>
        </w:rPr>
        <w:t xml:space="preserve">): </w:t>
      </w:r>
      <w:r w:rsidR="004E314F">
        <w:rPr>
          <w:rFonts w:ascii="Helvetica" w:hAnsi="Helvetica"/>
          <w:sz w:val="20"/>
          <w:szCs w:val="20"/>
        </w:rPr>
        <w:t>1</w:t>
      </w:r>
      <w:r w:rsidR="00246CFC">
        <w:rPr>
          <w:rFonts w:ascii="Helvetica" w:hAnsi="Helvetica"/>
          <w:sz w:val="20"/>
          <w:szCs w:val="20"/>
        </w:rPr>
        <w:t>4</w:t>
      </w:r>
      <w:r w:rsidR="004E314F">
        <w:rPr>
          <w:rFonts w:ascii="Helvetica" w:hAnsi="Helvetica"/>
          <w:sz w:val="20"/>
          <w:szCs w:val="20"/>
        </w:rPr>
        <w:t>.</w:t>
      </w:r>
      <w:r w:rsidR="00246CFC">
        <w:rPr>
          <w:rFonts w:ascii="Helvetica" w:hAnsi="Helvetica"/>
          <w:sz w:val="20"/>
          <w:szCs w:val="20"/>
        </w:rPr>
        <w:t>8</w:t>
      </w:r>
      <w:r w:rsidR="00F02D91">
        <w:rPr>
          <w:rFonts w:ascii="Helvetica" w:hAnsi="Helvetica"/>
          <w:sz w:val="20"/>
          <w:szCs w:val="20"/>
        </w:rPr>
        <w:t xml:space="preserve"> × </w:t>
      </w:r>
      <w:r w:rsidR="00246CFC">
        <w:rPr>
          <w:rFonts w:ascii="Helvetica" w:hAnsi="Helvetica"/>
          <w:sz w:val="20"/>
          <w:szCs w:val="20"/>
        </w:rPr>
        <w:t>12.9</w:t>
      </w:r>
      <w:r w:rsidR="00461C44" w:rsidRPr="001E6B51">
        <w:rPr>
          <w:rFonts w:ascii="Helvetica" w:hAnsi="Helvetica"/>
          <w:sz w:val="20"/>
          <w:szCs w:val="20"/>
        </w:rPr>
        <w:t xml:space="preserve"> </w:t>
      </w:r>
      <w:r w:rsidR="004E314F">
        <w:rPr>
          <w:rFonts w:ascii="Helvetica" w:hAnsi="Helvetica"/>
          <w:sz w:val="20"/>
          <w:szCs w:val="20"/>
        </w:rPr>
        <w:t>×</w:t>
      </w:r>
      <w:r w:rsidR="004E314F" w:rsidRPr="001E6B51">
        <w:rPr>
          <w:rFonts w:ascii="Helvetica" w:hAnsi="Helvetica"/>
          <w:sz w:val="20"/>
          <w:szCs w:val="20"/>
        </w:rPr>
        <w:t xml:space="preserve"> </w:t>
      </w:r>
      <w:r w:rsidR="00246CFC">
        <w:rPr>
          <w:rFonts w:ascii="Helvetica" w:hAnsi="Helvetica"/>
          <w:sz w:val="20"/>
          <w:szCs w:val="20"/>
        </w:rPr>
        <w:t>2.1</w:t>
      </w:r>
      <w:r w:rsidR="004E314F" w:rsidRPr="001E6B51">
        <w:rPr>
          <w:rFonts w:ascii="Helvetica" w:hAnsi="Helvetica"/>
          <w:sz w:val="20"/>
          <w:szCs w:val="20"/>
        </w:rPr>
        <w:t xml:space="preserve"> </w:t>
      </w:r>
      <w:r w:rsidR="00461C44" w:rsidRPr="001E6B51">
        <w:rPr>
          <w:rFonts w:ascii="Helvetica" w:hAnsi="Helvetica"/>
          <w:sz w:val="20"/>
          <w:szCs w:val="20"/>
        </w:rPr>
        <w:t>inches</w:t>
      </w:r>
      <w:r w:rsidR="001711D1" w:rsidRPr="001E6B51">
        <w:rPr>
          <w:rFonts w:ascii="Helvetica" w:hAnsi="Helvetica"/>
          <w:sz w:val="20"/>
          <w:szCs w:val="20"/>
        </w:rPr>
        <w:t xml:space="preserve"> (</w:t>
      </w:r>
      <w:r w:rsidR="00246CFC">
        <w:rPr>
          <w:rFonts w:ascii="Helvetica" w:hAnsi="Helvetica"/>
          <w:sz w:val="20"/>
          <w:szCs w:val="20"/>
        </w:rPr>
        <w:t>375</w:t>
      </w:r>
      <w:r w:rsidR="006D6F96">
        <w:rPr>
          <w:rFonts w:ascii="Helvetica" w:hAnsi="Helvetica"/>
          <w:sz w:val="20"/>
          <w:szCs w:val="20"/>
        </w:rPr>
        <w:t>.</w:t>
      </w:r>
      <w:r w:rsidR="00B764DB">
        <w:rPr>
          <w:rFonts w:ascii="Helvetica" w:hAnsi="Helvetica"/>
          <w:sz w:val="20"/>
          <w:szCs w:val="20"/>
        </w:rPr>
        <w:t>0</w:t>
      </w:r>
      <w:r w:rsidR="004767FF">
        <w:rPr>
          <w:rFonts w:ascii="Helvetica" w:hAnsi="Helvetica"/>
          <w:sz w:val="20"/>
          <w:szCs w:val="20"/>
        </w:rPr>
        <w:t xml:space="preserve"> × </w:t>
      </w:r>
      <w:r w:rsidR="00246CFC">
        <w:rPr>
          <w:rFonts w:ascii="Helvetica" w:hAnsi="Helvetica"/>
          <w:sz w:val="20"/>
          <w:szCs w:val="20"/>
        </w:rPr>
        <w:t>327</w:t>
      </w:r>
      <w:r w:rsidR="00B764DB">
        <w:rPr>
          <w:rFonts w:ascii="Helvetica" w:hAnsi="Helvetica"/>
          <w:sz w:val="20"/>
          <w:szCs w:val="20"/>
        </w:rPr>
        <w:t xml:space="preserve">.0 </w:t>
      </w:r>
      <w:r w:rsidR="004E314F">
        <w:rPr>
          <w:rFonts w:ascii="Helvetica" w:hAnsi="Helvetica"/>
          <w:sz w:val="20"/>
          <w:szCs w:val="20"/>
        </w:rPr>
        <w:t>×</w:t>
      </w:r>
      <w:r w:rsidR="004E314F" w:rsidRPr="001E6B51">
        <w:rPr>
          <w:rFonts w:ascii="Helvetica" w:hAnsi="Helvetica"/>
          <w:sz w:val="20"/>
          <w:szCs w:val="20"/>
        </w:rPr>
        <w:t xml:space="preserve"> </w:t>
      </w:r>
      <w:r w:rsidR="00246CFC">
        <w:rPr>
          <w:rFonts w:ascii="Helvetica" w:hAnsi="Helvetica"/>
          <w:sz w:val="20"/>
          <w:szCs w:val="20"/>
        </w:rPr>
        <w:t>53</w:t>
      </w:r>
      <w:r w:rsidR="004E314F">
        <w:rPr>
          <w:rFonts w:ascii="Helvetica" w:hAnsi="Helvetica"/>
          <w:sz w:val="20"/>
          <w:szCs w:val="20"/>
        </w:rPr>
        <w:t>.0</w:t>
      </w:r>
      <w:r w:rsidR="004E314F" w:rsidRPr="001E6B51">
        <w:rPr>
          <w:rFonts w:ascii="Helvetica" w:hAnsi="Helvetica"/>
          <w:sz w:val="20"/>
          <w:szCs w:val="20"/>
        </w:rPr>
        <w:t xml:space="preserve"> </w:t>
      </w:r>
      <w:r w:rsidR="001711D1" w:rsidRPr="001E6B51">
        <w:rPr>
          <w:rFonts w:ascii="Helvetica" w:hAnsi="Helvetica"/>
          <w:sz w:val="20"/>
          <w:szCs w:val="20"/>
        </w:rPr>
        <w:t>mm).</w:t>
      </w:r>
    </w:p>
    <w:p w:rsidR="00B332B5" w:rsidRDefault="00054E64" w:rsidP="004A5E71">
      <w:pPr>
        <w:pStyle w:val="SubPara"/>
        <w:keepNext w:val="0"/>
        <w:rPr>
          <w:rFonts w:ascii="Helvetica" w:hAnsi="Helvetica"/>
          <w:sz w:val="20"/>
          <w:szCs w:val="20"/>
        </w:rPr>
      </w:pPr>
      <w:r w:rsidRPr="001E6B51">
        <w:rPr>
          <w:rFonts w:ascii="Helvetica" w:hAnsi="Helvetica"/>
          <w:sz w:val="20"/>
          <w:szCs w:val="20"/>
        </w:rPr>
        <w:t xml:space="preserve">Unit Weight: </w:t>
      </w:r>
      <w:r w:rsidR="00246CFC">
        <w:rPr>
          <w:rFonts w:ascii="Helvetica" w:hAnsi="Helvetica"/>
          <w:sz w:val="20"/>
          <w:szCs w:val="20"/>
        </w:rPr>
        <w:t>6.0</w:t>
      </w:r>
      <w:r w:rsidRPr="001E6B51">
        <w:rPr>
          <w:rFonts w:ascii="Helvetica" w:hAnsi="Helvetica"/>
          <w:sz w:val="20"/>
          <w:szCs w:val="20"/>
        </w:rPr>
        <w:t xml:space="preserve"> </w:t>
      </w:r>
      <w:proofErr w:type="spellStart"/>
      <w:r w:rsidRPr="001E6B51">
        <w:rPr>
          <w:rFonts w:ascii="Helvetica" w:hAnsi="Helvetica"/>
          <w:sz w:val="20"/>
          <w:szCs w:val="20"/>
        </w:rPr>
        <w:t>lb</w:t>
      </w:r>
      <w:proofErr w:type="spellEnd"/>
      <w:r w:rsidRPr="001E6B51">
        <w:rPr>
          <w:rFonts w:ascii="Helvetica" w:hAnsi="Helvetica"/>
          <w:sz w:val="20"/>
          <w:szCs w:val="20"/>
        </w:rPr>
        <w:t xml:space="preserve"> </w:t>
      </w:r>
      <w:r w:rsidR="004E314F">
        <w:rPr>
          <w:rFonts w:ascii="Helvetica" w:hAnsi="Helvetica"/>
          <w:sz w:val="20"/>
          <w:szCs w:val="20"/>
        </w:rPr>
        <w:t xml:space="preserve">without HDD </w:t>
      </w:r>
      <w:r w:rsidRPr="001E6B51">
        <w:rPr>
          <w:rFonts w:ascii="Helvetica" w:hAnsi="Helvetica"/>
          <w:sz w:val="20"/>
          <w:szCs w:val="20"/>
        </w:rPr>
        <w:t>(</w:t>
      </w:r>
      <w:r w:rsidR="00246CFC">
        <w:rPr>
          <w:rFonts w:ascii="Helvetica" w:hAnsi="Helvetica"/>
          <w:sz w:val="20"/>
          <w:szCs w:val="20"/>
        </w:rPr>
        <w:t>2.7</w:t>
      </w:r>
      <w:r w:rsidR="002F49F2" w:rsidRPr="001E6B51">
        <w:rPr>
          <w:rFonts w:ascii="Helvetica" w:hAnsi="Helvetica"/>
          <w:sz w:val="20"/>
          <w:szCs w:val="20"/>
        </w:rPr>
        <w:t xml:space="preserve"> k</w:t>
      </w:r>
      <w:r w:rsidRPr="001E6B51">
        <w:rPr>
          <w:rFonts w:ascii="Helvetica" w:hAnsi="Helvetica"/>
          <w:sz w:val="20"/>
          <w:szCs w:val="20"/>
        </w:rPr>
        <w:t>g)</w:t>
      </w:r>
      <w:r w:rsidR="00B332B5">
        <w:rPr>
          <w:rFonts w:ascii="Helvetica" w:hAnsi="Helvetica"/>
          <w:sz w:val="20"/>
          <w:szCs w:val="20"/>
        </w:rPr>
        <w:t>.</w:t>
      </w:r>
    </w:p>
    <w:p w:rsidR="004A5E71" w:rsidRPr="001E6B51" w:rsidRDefault="00B834A9" w:rsidP="001E6B51">
      <w:pPr>
        <w:pStyle w:val="Paragraph"/>
        <w:rPr>
          <w:rFonts w:ascii="Helvetica" w:hAnsi="Helvetica"/>
          <w:sz w:val="20"/>
          <w:szCs w:val="20"/>
        </w:rPr>
      </w:pPr>
      <w:r w:rsidRPr="001E6B51">
        <w:rPr>
          <w:rFonts w:ascii="Helvetica" w:hAnsi="Helvetica"/>
          <w:sz w:val="20"/>
          <w:szCs w:val="20"/>
        </w:rPr>
        <w:t xml:space="preserve">The </w:t>
      </w:r>
      <w:r w:rsidR="004E314F">
        <w:rPr>
          <w:rFonts w:ascii="Helvetica" w:hAnsi="Helvetica"/>
          <w:sz w:val="20"/>
          <w:szCs w:val="20"/>
        </w:rPr>
        <w:t>4K ENVR</w:t>
      </w:r>
      <w:r w:rsidR="0059050D" w:rsidRPr="001E6B51">
        <w:rPr>
          <w:rFonts w:ascii="Helvetica" w:hAnsi="Helvetica"/>
          <w:sz w:val="20"/>
          <w:szCs w:val="20"/>
        </w:rPr>
        <w:t xml:space="preserve"> shall have the following electrical specifications:</w:t>
      </w:r>
    </w:p>
    <w:p w:rsidR="004E314F" w:rsidRDefault="004E314F" w:rsidP="004E314F">
      <w:pPr>
        <w:pStyle w:val="SubPara"/>
        <w:keepNext w:val="0"/>
        <w:rPr>
          <w:rFonts w:ascii="Helvetica" w:hAnsi="Helvetica"/>
          <w:sz w:val="20"/>
          <w:szCs w:val="20"/>
        </w:rPr>
      </w:pPr>
      <w:r>
        <w:rPr>
          <w:rFonts w:ascii="Helvetica" w:hAnsi="Helvetica"/>
          <w:sz w:val="20"/>
          <w:szCs w:val="20"/>
        </w:rPr>
        <w:t>Power Supply: Single, 100~240 V AC, 50/60 Hz.</w:t>
      </w:r>
    </w:p>
    <w:p w:rsidR="004E314F" w:rsidRDefault="004E314F" w:rsidP="004E314F">
      <w:pPr>
        <w:pStyle w:val="SubPara"/>
        <w:rPr>
          <w:rFonts w:ascii="Helvetica" w:hAnsi="Helvetica"/>
          <w:sz w:val="20"/>
          <w:szCs w:val="20"/>
        </w:rPr>
      </w:pPr>
      <w:r>
        <w:rPr>
          <w:rFonts w:ascii="Helvetica" w:hAnsi="Helvetica"/>
          <w:sz w:val="20"/>
          <w:szCs w:val="20"/>
        </w:rPr>
        <w:t>Power Consumption:</w:t>
      </w:r>
    </w:p>
    <w:p w:rsidR="00246CFC" w:rsidRDefault="00246CFC" w:rsidP="00246CFC">
      <w:pPr>
        <w:pStyle w:val="SubSub1"/>
        <w:keepNext w:val="0"/>
        <w:rPr>
          <w:rFonts w:ascii="Helvetica" w:hAnsi="Helvetica"/>
          <w:sz w:val="20"/>
          <w:szCs w:val="20"/>
        </w:rPr>
      </w:pPr>
      <w:r>
        <w:rPr>
          <w:rFonts w:ascii="Helvetica" w:hAnsi="Helvetica"/>
          <w:sz w:val="20"/>
          <w:szCs w:val="20"/>
        </w:rPr>
        <w:t>HEN081*4 NVRs: 15.2 W max (without HDD).</w:t>
      </w:r>
    </w:p>
    <w:p w:rsidR="00246CFC" w:rsidRDefault="00246CFC" w:rsidP="00246CFC">
      <w:pPr>
        <w:pStyle w:val="SubSub1"/>
        <w:keepNext w:val="0"/>
        <w:rPr>
          <w:rFonts w:ascii="Helvetica" w:hAnsi="Helvetica"/>
          <w:sz w:val="20"/>
          <w:szCs w:val="20"/>
        </w:rPr>
      </w:pPr>
      <w:r>
        <w:rPr>
          <w:rFonts w:ascii="Helvetica" w:hAnsi="Helvetica"/>
          <w:sz w:val="20"/>
          <w:szCs w:val="20"/>
        </w:rPr>
        <w:t>HEN161*4 NVRs: 14.5 W max (without HDD).</w:t>
      </w:r>
    </w:p>
    <w:p w:rsidR="00246CFC" w:rsidRPr="00C50C7C" w:rsidRDefault="00246CFC" w:rsidP="00246CFC">
      <w:pPr>
        <w:pStyle w:val="SubSub1"/>
        <w:keepNext w:val="0"/>
        <w:rPr>
          <w:rFonts w:ascii="Helvetica" w:hAnsi="Helvetica"/>
          <w:sz w:val="20"/>
          <w:szCs w:val="20"/>
        </w:rPr>
      </w:pPr>
      <w:r>
        <w:rPr>
          <w:rFonts w:ascii="Helvetica" w:hAnsi="Helvetica"/>
          <w:sz w:val="20"/>
          <w:szCs w:val="20"/>
        </w:rPr>
        <w:t>HEN321*4 NVRs: 14.5 W max (without HDD).</w:t>
      </w:r>
    </w:p>
    <w:p w:rsidR="004E314F" w:rsidRPr="00C50C7C" w:rsidRDefault="00246CFC" w:rsidP="00246CFC">
      <w:pPr>
        <w:pStyle w:val="SubSub1"/>
        <w:keepNext w:val="0"/>
        <w:rPr>
          <w:rFonts w:ascii="Helvetica" w:hAnsi="Helvetica"/>
          <w:sz w:val="20"/>
          <w:szCs w:val="20"/>
        </w:rPr>
      </w:pPr>
      <w:proofErr w:type="spellStart"/>
      <w:r w:rsidRPr="00C50C7C">
        <w:rPr>
          <w:rFonts w:ascii="Helvetica" w:hAnsi="Helvetica"/>
          <w:sz w:val="20"/>
          <w:szCs w:val="20"/>
        </w:rPr>
        <w:t>PoE</w:t>
      </w:r>
      <w:proofErr w:type="spellEnd"/>
      <w:r>
        <w:rPr>
          <w:rFonts w:ascii="Helvetica" w:hAnsi="Helvetica"/>
          <w:sz w:val="20"/>
          <w:szCs w:val="20"/>
        </w:rPr>
        <w:t>: 8/16 ports</w:t>
      </w:r>
      <w:r w:rsidRPr="00C50C7C">
        <w:rPr>
          <w:rFonts w:ascii="Helvetica" w:hAnsi="Helvetica"/>
          <w:sz w:val="20"/>
          <w:szCs w:val="20"/>
        </w:rPr>
        <w:t xml:space="preserve"> (</w:t>
      </w:r>
      <w:proofErr w:type="spellStart"/>
      <w:r>
        <w:rPr>
          <w:rFonts w:ascii="Helvetica" w:hAnsi="Helvetica"/>
          <w:sz w:val="20"/>
          <w:szCs w:val="20"/>
        </w:rPr>
        <w:t>PoE</w:t>
      </w:r>
      <w:proofErr w:type="spellEnd"/>
      <w:r>
        <w:rPr>
          <w:rFonts w:ascii="Helvetica" w:hAnsi="Helvetica"/>
          <w:sz w:val="20"/>
          <w:szCs w:val="20"/>
        </w:rPr>
        <w:t xml:space="preserve"> </w:t>
      </w:r>
      <w:r w:rsidRPr="00C50C7C">
        <w:rPr>
          <w:rFonts w:ascii="Helvetica" w:hAnsi="Helvetica"/>
          <w:sz w:val="20"/>
          <w:szCs w:val="20"/>
        </w:rPr>
        <w:t>802.3af</w:t>
      </w:r>
      <w:r>
        <w:rPr>
          <w:rFonts w:ascii="Helvetica" w:hAnsi="Helvetica"/>
          <w:sz w:val="20"/>
          <w:szCs w:val="20"/>
        </w:rPr>
        <w:t>/at</w:t>
      </w:r>
      <w:r w:rsidRPr="00C50C7C">
        <w:rPr>
          <w:rFonts w:ascii="Helvetica" w:hAnsi="Helvetica"/>
          <w:sz w:val="20"/>
          <w:szCs w:val="20"/>
        </w:rPr>
        <w:t xml:space="preserve">) </w:t>
      </w:r>
      <w:r>
        <w:rPr>
          <w:rFonts w:ascii="Helvetica" w:hAnsi="Helvetica"/>
          <w:sz w:val="20"/>
          <w:szCs w:val="20"/>
        </w:rPr>
        <w:t>total load not to exceed 130 W, maximum load for any single port 25.5 W</w:t>
      </w:r>
      <w:r w:rsidRPr="00C50C7C">
        <w:rPr>
          <w:rFonts w:ascii="Helvetica" w:hAnsi="Helvetica"/>
          <w:sz w:val="20"/>
          <w:szCs w:val="20"/>
        </w:rPr>
        <w:t>.</w:t>
      </w:r>
    </w:p>
    <w:p w:rsidR="0059050D" w:rsidRPr="001E6B51" w:rsidRDefault="00B834A9" w:rsidP="00EF64E3">
      <w:pPr>
        <w:pStyle w:val="Paragraph"/>
        <w:rPr>
          <w:rFonts w:ascii="Helvetica" w:hAnsi="Helvetica"/>
          <w:sz w:val="20"/>
          <w:szCs w:val="20"/>
        </w:rPr>
      </w:pPr>
      <w:r w:rsidRPr="001E6B51">
        <w:rPr>
          <w:rFonts w:ascii="Helvetica" w:hAnsi="Helvetica"/>
          <w:sz w:val="20"/>
          <w:szCs w:val="20"/>
        </w:rPr>
        <w:t xml:space="preserve">The </w:t>
      </w:r>
      <w:r w:rsidR="004E314F">
        <w:rPr>
          <w:rFonts w:ascii="Helvetica" w:hAnsi="Helvetica"/>
          <w:sz w:val="20"/>
          <w:szCs w:val="20"/>
        </w:rPr>
        <w:t>4K ENVR</w:t>
      </w:r>
      <w:r w:rsidR="0059050D" w:rsidRPr="001E6B51">
        <w:rPr>
          <w:rFonts w:ascii="Helvetica" w:hAnsi="Helvetica"/>
          <w:sz w:val="20"/>
          <w:szCs w:val="20"/>
        </w:rPr>
        <w:t xml:space="preserve"> shall be designed to meet the following environmental conditions:</w:t>
      </w:r>
    </w:p>
    <w:p w:rsidR="004E314F" w:rsidRPr="001E6B51" w:rsidRDefault="004E314F" w:rsidP="004E314F">
      <w:pPr>
        <w:pStyle w:val="SubPara"/>
        <w:keepNext w:val="0"/>
        <w:rPr>
          <w:rFonts w:ascii="Helvetica" w:hAnsi="Helvetica"/>
          <w:sz w:val="20"/>
          <w:szCs w:val="20"/>
        </w:rPr>
      </w:pPr>
      <w:r w:rsidRPr="001E6B51">
        <w:rPr>
          <w:rFonts w:ascii="Helvetica" w:hAnsi="Helvetica"/>
          <w:sz w:val="20"/>
          <w:szCs w:val="20"/>
        </w:rPr>
        <w:t xml:space="preserve">Operating temperatures shall be between </w:t>
      </w:r>
      <w:r>
        <w:rPr>
          <w:rFonts w:ascii="Helvetica" w:hAnsi="Helvetica"/>
          <w:sz w:val="20"/>
          <w:szCs w:val="20"/>
        </w:rPr>
        <w:t>14°</w:t>
      </w:r>
      <w:r w:rsidRPr="001E6B51">
        <w:rPr>
          <w:rFonts w:ascii="Helvetica" w:hAnsi="Helvetica"/>
          <w:sz w:val="20"/>
          <w:szCs w:val="20"/>
        </w:rPr>
        <w:t>F (−</w:t>
      </w:r>
      <w:r>
        <w:rPr>
          <w:rFonts w:ascii="Helvetica" w:hAnsi="Helvetica"/>
          <w:sz w:val="20"/>
          <w:szCs w:val="20"/>
        </w:rPr>
        <w:t>10°</w:t>
      </w:r>
      <w:r w:rsidRPr="001E6B51">
        <w:rPr>
          <w:rFonts w:ascii="Helvetica" w:hAnsi="Helvetica"/>
          <w:sz w:val="20"/>
          <w:szCs w:val="20"/>
        </w:rPr>
        <w:t xml:space="preserve">C) and </w:t>
      </w:r>
      <w:r>
        <w:rPr>
          <w:rFonts w:ascii="Helvetica" w:hAnsi="Helvetica"/>
          <w:sz w:val="20"/>
          <w:szCs w:val="20"/>
        </w:rPr>
        <w:t>131°</w:t>
      </w:r>
      <w:r w:rsidRPr="001E6B51">
        <w:rPr>
          <w:rFonts w:ascii="Helvetica" w:hAnsi="Helvetica"/>
          <w:sz w:val="20"/>
          <w:szCs w:val="20"/>
        </w:rPr>
        <w:t>F (</w:t>
      </w:r>
      <w:r>
        <w:rPr>
          <w:rFonts w:ascii="Helvetica" w:hAnsi="Helvetica"/>
          <w:sz w:val="20"/>
          <w:szCs w:val="20"/>
        </w:rPr>
        <w:t>55°</w:t>
      </w:r>
      <w:r w:rsidRPr="001E6B51">
        <w:rPr>
          <w:rFonts w:ascii="Helvetica" w:hAnsi="Helvetica"/>
          <w:sz w:val="20"/>
          <w:szCs w:val="20"/>
        </w:rPr>
        <w:t xml:space="preserve">C). </w:t>
      </w:r>
    </w:p>
    <w:p w:rsidR="004E314F" w:rsidRPr="00CF6CEB" w:rsidRDefault="004E314F" w:rsidP="004E314F">
      <w:pPr>
        <w:pStyle w:val="SubPara"/>
        <w:keepNext w:val="0"/>
        <w:rPr>
          <w:rFonts w:ascii="Helvetica" w:hAnsi="Helvetica"/>
          <w:sz w:val="20"/>
          <w:szCs w:val="20"/>
        </w:rPr>
      </w:pPr>
      <w:r w:rsidRPr="00CF6CEB">
        <w:rPr>
          <w:rFonts w:ascii="Helvetica" w:hAnsi="Helvetica"/>
          <w:sz w:val="20"/>
          <w:szCs w:val="20"/>
        </w:rPr>
        <w:t>Storage temperatures shall be</w:t>
      </w:r>
      <w:r w:rsidR="00CF6CEB">
        <w:rPr>
          <w:rFonts w:ascii="Helvetica" w:hAnsi="Helvetica"/>
          <w:sz w:val="20"/>
          <w:szCs w:val="20"/>
        </w:rPr>
        <w:t xml:space="preserve"> </w:t>
      </w:r>
      <w:r w:rsidR="00CF6CEB" w:rsidRPr="001E6B51">
        <w:rPr>
          <w:rFonts w:ascii="Helvetica" w:hAnsi="Helvetica"/>
          <w:sz w:val="20"/>
          <w:szCs w:val="20"/>
        </w:rPr>
        <w:t xml:space="preserve">between </w:t>
      </w:r>
      <w:r w:rsidR="00CF6CEB" w:rsidRPr="00246CFC">
        <w:rPr>
          <w:rFonts w:ascii="Helvetica" w:hAnsi="Helvetica"/>
          <w:sz w:val="20"/>
          <w:szCs w:val="20"/>
        </w:rPr>
        <w:t>–4°F (−20°C) and 158°F (70°C).</w:t>
      </w:r>
    </w:p>
    <w:p w:rsidR="004E314F" w:rsidRDefault="004E314F" w:rsidP="004E314F">
      <w:pPr>
        <w:pStyle w:val="SubPara"/>
        <w:keepNext w:val="0"/>
        <w:rPr>
          <w:rFonts w:ascii="Helvetica" w:hAnsi="Helvetica"/>
          <w:sz w:val="20"/>
          <w:szCs w:val="20"/>
        </w:rPr>
      </w:pPr>
      <w:r>
        <w:rPr>
          <w:rFonts w:ascii="Helvetica" w:hAnsi="Helvetica"/>
          <w:sz w:val="20"/>
          <w:szCs w:val="20"/>
        </w:rPr>
        <w:t xml:space="preserve">Relative Humidity: </w:t>
      </w:r>
      <w:r w:rsidR="00246CFC">
        <w:rPr>
          <w:rFonts w:ascii="Helvetica" w:hAnsi="Helvetica"/>
          <w:sz w:val="20"/>
          <w:szCs w:val="20"/>
        </w:rPr>
        <w:t>1</w:t>
      </w:r>
      <w:r>
        <w:rPr>
          <w:rFonts w:ascii="Helvetica" w:hAnsi="Helvetica"/>
          <w:sz w:val="20"/>
          <w:szCs w:val="20"/>
        </w:rPr>
        <w:t>0% to 90%, non-condensing.</w:t>
      </w:r>
    </w:p>
    <w:p w:rsidR="00CF6CEB" w:rsidRPr="00246CFC" w:rsidRDefault="00CF6CEB" w:rsidP="00CF6CEB">
      <w:pPr>
        <w:pStyle w:val="SubPara"/>
        <w:keepNext w:val="0"/>
        <w:rPr>
          <w:rFonts w:ascii="Helvetica" w:hAnsi="Helvetica"/>
          <w:sz w:val="20"/>
          <w:szCs w:val="20"/>
        </w:rPr>
      </w:pPr>
      <w:r w:rsidRPr="00246CFC">
        <w:rPr>
          <w:rFonts w:ascii="Helvetica" w:hAnsi="Helvetica"/>
          <w:sz w:val="20"/>
          <w:szCs w:val="20"/>
        </w:rPr>
        <w:t>Emissions: FCC Part 15B; EN 55032: 2012 + AC: 2013, EN 61000-3-2: 2014, EN 61000-3-3: 2013.</w:t>
      </w:r>
    </w:p>
    <w:p w:rsidR="00CF6CEB" w:rsidRPr="00246CFC" w:rsidRDefault="00CF6CEB" w:rsidP="00CF6CEB">
      <w:pPr>
        <w:pStyle w:val="SubPara"/>
        <w:keepNext w:val="0"/>
        <w:rPr>
          <w:rFonts w:ascii="Helvetica" w:hAnsi="Helvetica"/>
          <w:sz w:val="20"/>
          <w:szCs w:val="20"/>
        </w:rPr>
      </w:pPr>
      <w:r w:rsidRPr="00246CFC">
        <w:rPr>
          <w:rFonts w:ascii="Helvetica" w:hAnsi="Helvetica"/>
          <w:sz w:val="20"/>
          <w:szCs w:val="20"/>
        </w:rPr>
        <w:t xml:space="preserve">Immunity: </w:t>
      </w:r>
      <w:r w:rsidRPr="00615873">
        <w:rPr>
          <w:rFonts w:ascii="Helvetica" w:hAnsi="Helvetica"/>
          <w:sz w:val="20"/>
          <w:szCs w:val="20"/>
        </w:rPr>
        <w:t xml:space="preserve">EU </w:t>
      </w:r>
      <w:r w:rsidR="00615873" w:rsidRPr="00615873">
        <w:rPr>
          <w:rFonts w:ascii="Helvetica" w:hAnsi="Helvetica"/>
          <w:sz w:val="20"/>
          <w:szCs w:val="20"/>
        </w:rPr>
        <w:t>–</w:t>
      </w:r>
      <w:r w:rsidRPr="00615873">
        <w:rPr>
          <w:rFonts w:ascii="Helvetica" w:hAnsi="Helvetica"/>
          <w:sz w:val="20"/>
          <w:szCs w:val="20"/>
        </w:rPr>
        <w:t xml:space="preserve"> EN</w:t>
      </w:r>
      <w:r w:rsidRPr="00246CFC">
        <w:rPr>
          <w:rFonts w:ascii="Helvetica" w:hAnsi="Helvetica"/>
          <w:sz w:val="20"/>
          <w:szCs w:val="20"/>
        </w:rPr>
        <w:t xml:space="preserve"> 50130-4: 2011 + A1: 2014, EN 55024: 2010 + A1: 2015.</w:t>
      </w:r>
    </w:p>
    <w:p w:rsidR="00CF6CEB" w:rsidRPr="00246CFC" w:rsidRDefault="00CF6CEB" w:rsidP="00CF6CEB">
      <w:pPr>
        <w:pStyle w:val="SubPara"/>
        <w:keepNext w:val="0"/>
        <w:rPr>
          <w:rFonts w:ascii="Helvetica" w:hAnsi="Helvetica"/>
          <w:sz w:val="20"/>
          <w:szCs w:val="20"/>
        </w:rPr>
      </w:pPr>
      <w:r w:rsidRPr="00246CFC">
        <w:rPr>
          <w:rFonts w:ascii="Helvetica" w:hAnsi="Helvetica"/>
          <w:sz w:val="20"/>
          <w:szCs w:val="20"/>
        </w:rPr>
        <w:t>Safety: North America UL Listed to UL/CSA 60950-1; EU – EN 60950-1.</w:t>
      </w:r>
    </w:p>
    <w:p w:rsidR="0059050D" w:rsidRPr="00246CFC" w:rsidRDefault="00CF6CEB" w:rsidP="00CF6CEB">
      <w:pPr>
        <w:pStyle w:val="SubPara"/>
        <w:keepNext w:val="0"/>
        <w:rPr>
          <w:rFonts w:ascii="Helvetica" w:hAnsi="Helvetica"/>
          <w:sz w:val="20"/>
          <w:szCs w:val="20"/>
        </w:rPr>
      </w:pPr>
      <w:r w:rsidRPr="00246CFC">
        <w:rPr>
          <w:rFonts w:ascii="Helvetica" w:hAnsi="Helvetica"/>
          <w:sz w:val="20"/>
          <w:szCs w:val="20"/>
        </w:rPr>
        <w:t>RoHS: EN 50581: 2012.</w:t>
      </w:r>
    </w:p>
    <w:p w:rsidR="00B151C1" w:rsidRPr="00EF64E3" w:rsidRDefault="00B151C1" w:rsidP="00B151C1">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MANUFACTURER SUPPORT</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Manufacturer shall provide customer service, pre-sales applications assistance, after-sales technical assistance, access to online</w:t>
      </w:r>
      <w:r w:rsidR="00671264" w:rsidRPr="00EF64E3">
        <w:rPr>
          <w:rFonts w:ascii="Helvetica" w:hAnsi="Helvetica"/>
          <w:sz w:val="20"/>
          <w:szCs w:val="20"/>
        </w:rPr>
        <w:t xml:space="preserve"> technical</w:t>
      </w:r>
      <w:r w:rsidRPr="00EF64E3">
        <w:rPr>
          <w:rFonts w:ascii="Helvetica" w:hAnsi="Helvetica"/>
          <w:sz w:val="20"/>
          <w:szCs w:val="20"/>
        </w:rPr>
        <w:t xml:space="preserve"> support, and online training using Web conferencing. </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 xml:space="preserve">Manufacturer shall provide 24/7 technical assistance and support </w:t>
      </w:r>
      <w:r w:rsidR="00671264" w:rsidRPr="00EF64E3">
        <w:rPr>
          <w:rFonts w:ascii="Helvetica" w:hAnsi="Helvetica"/>
          <w:sz w:val="20"/>
          <w:szCs w:val="20"/>
        </w:rPr>
        <w:t>by means of</w:t>
      </w:r>
      <w:r w:rsidRPr="00EF64E3">
        <w:rPr>
          <w:rFonts w:ascii="Helvetica" w:hAnsi="Helvetica"/>
          <w:sz w:val="20"/>
          <w:szCs w:val="20"/>
        </w:rPr>
        <w:t xml:space="preserve"> a toll-free telephone number at no extra charge</w:t>
      </w:r>
      <w:r w:rsidR="00671264" w:rsidRPr="00EF64E3">
        <w:rPr>
          <w:rFonts w:ascii="Helvetica" w:hAnsi="Helvetica"/>
          <w:sz w:val="20"/>
          <w:szCs w:val="20"/>
        </w:rPr>
        <w:t>.</w:t>
      </w:r>
    </w:p>
    <w:p w:rsidR="00EB3CFE" w:rsidRPr="00EF64E3" w:rsidRDefault="00EB3CFE" w:rsidP="00323244">
      <w:pPr>
        <w:pStyle w:val="LineBlank"/>
        <w:rPr>
          <w:rFonts w:ascii="Helvetica" w:hAnsi="Helvetica"/>
          <w:sz w:val="20"/>
          <w:szCs w:val="20"/>
        </w:rPr>
      </w:pPr>
    </w:p>
    <w:p w:rsidR="004F671D" w:rsidRPr="00EF64E3" w:rsidRDefault="004F671D" w:rsidP="00323244">
      <w:pPr>
        <w:pStyle w:val="LineBlank"/>
        <w:rPr>
          <w:rFonts w:ascii="Helvetica" w:hAnsi="Helvetica"/>
          <w:sz w:val="20"/>
          <w:szCs w:val="20"/>
        </w:rPr>
      </w:pPr>
    </w:p>
    <w:p w:rsidR="00EB3CFE" w:rsidRPr="00EF64E3" w:rsidRDefault="00EB3CFE" w:rsidP="004767FF">
      <w:pPr>
        <w:pStyle w:val="Part"/>
        <w:keepNext/>
        <w:ind w:left="864"/>
        <w:rPr>
          <w:rFonts w:ascii="Helvetica" w:hAnsi="Helvetica"/>
          <w:sz w:val="20"/>
          <w:szCs w:val="20"/>
        </w:rPr>
      </w:pPr>
      <w:r w:rsidRPr="00EF64E3">
        <w:rPr>
          <w:rFonts w:ascii="Helvetica" w:hAnsi="Helvetica"/>
          <w:sz w:val="20"/>
          <w:szCs w:val="20"/>
        </w:rPr>
        <w:t>EXECUTION</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EXAMINATION</w:t>
      </w:r>
    </w:p>
    <w:p w:rsidR="00EB3CFE" w:rsidRPr="00EF64E3" w:rsidRDefault="00EB3CFE" w:rsidP="00CF0DC5">
      <w:pPr>
        <w:pStyle w:val="Paragraph"/>
        <w:keepNext w:val="0"/>
        <w:suppressAutoHyphens w:val="0"/>
        <w:rPr>
          <w:rFonts w:ascii="Helvetica" w:hAnsi="Helvetica"/>
          <w:sz w:val="20"/>
          <w:szCs w:val="20"/>
        </w:rPr>
      </w:pPr>
      <w:r w:rsidRPr="00EF64E3">
        <w:rPr>
          <w:rFonts w:ascii="Helvetica" w:hAnsi="Helvetica"/>
          <w:sz w:val="20"/>
          <w:szCs w:val="20"/>
        </w:rPr>
        <w:t>Examine site conditions prior to installation.</w:t>
      </w:r>
      <w:r w:rsidR="0081392F" w:rsidRPr="00EF64E3">
        <w:rPr>
          <w:rFonts w:ascii="Helvetica" w:hAnsi="Helvetica"/>
          <w:sz w:val="20"/>
          <w:szCs w:val="20"/>
        </w:rPr>
        <w:t xml:space="preserve"> </w:t>
      </w:r>
      <w:r w:rsidRPr="00EF64E3">
        <w:rPr>
          <w:rFonts w:ascii="Helvetica" w:hAnsi="Helvetica"/>
          <w:sz w:val="20"/>
          <w:szCs w:val="20"/>
        </w:rPr>
        <w:t>Notify Architect and Owner in writing if unsuitable conditions are encountered.</w:t>
      </w:r>
      <w:r w:rsidR="0081392F" w:rsidRPr="00EF64E3">
        <w:rPr>
          <w:rFonts w:ascii="Helvetica" w:hAnsi="Helvetica"/>
          <w:sz w:val="20"/>
          <w:szCs w:val="20"/>
        </w:rPr>
        <w:t xml:space="preserve"> </w:t>
      </w:r>
      <w:r w:rsidRPr="00EF64E3">
        <w:rPr>
          <w:rFonts w:ascii="Helvetica" w:hAnsi="Helvetica"/>
          <w:sz w:val="20"/>
          <w:szCs w:val="20"/>
        </w:rPr>
        <w:t>Do not start installation until site conditions are acceptable.</w:t>
      </w:r>
    </w:p>
    <w:p w:rsidR="00EB3CFE" w:rsidRPr="00EF64E3" w:rsidRDefault="00EB3CFE" w:rsidP="00323244">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INSTALLATION</w:t>
      </w:r>
    </w:p>
    <w:p w:rsidR="00EB3CFE" w:rsidRPr="00EF64E3" w:rsidRDefault="00BF512E" w:rsidP="00323244">
      <w:pPr>
        <w:pStyle w:val="Paragraph"/>
        <w:keepNext w:val="0"/>
        <w:rPr>
          <w:rFonts w:ascii="Helvetica" w:hAnsi="Helvetica"/>
          <w:sz w:val="20"/>
          <w:szCs w:val="20"/>
        </w:rPr>
      </w:pPr>
      <w:r w:rsidRPr="00EF64E3">
        <w:rPr>
          <w:rFonts w:ascii="Helvetica" w:hAnsi="Helvetica"/>
          <w:sz w:val="20"/>
          <w:szCs w:val="20"/>
        </w:rPr>
        <w:t>A</w:t>
      </w:r>
      <w:r w:rsidR="00EB3CFE" w:rsidRPr="00EF64E3">
        <w:rPr>
          <w:rFonts w:ascii="Helvetica" w:hAnsi="Helvetica"/>
          <w:sz w:val="20"/>
          <w:szCs w:val="20"/>
        </w:rPr>
        <w:t xml:space="preserve">ll components </w:t>
      </w:r>
      <w:r w:rsidRPr="00EF64E3">
        <w:rPr>
          <w:rFonts w:ascii="Helvetica" w:hAnsi="Helvetica"/>
          <w:sz w:val="20"/>
          <w:szCs w:val="20"/>
        </w:rPr>
        <w:t xml:space="preserve">of the camera system shall be thoroughly tested </w:t>
      </w:r>
      <w:r w:rsidR="00EB3CFE" w:rsidRPr="00EF64E3">
        <w:rPr>
          <w:rFonts w:ascii="Helvetica" w:hAnsi="Helvetica"/>
          <w:sz w:val="20"/>
          <w:szCs w:val="20"/>
        </w:rPr>
        <w:t>before shipping to the project location</w:t>
      </w:r>
      <w:r w:rsidR="00660009" w:rsidRPr="00EF64E3">
        <w:rPr>
          <w:rFonts w:ascii="Helvetica" w:hAnsi="Helvetica"/>
          <w:sz w:val="20"/>
          <w:szCs w:val="20"/>
        </w:rPr>
        <w:t>.</w:t>
      </w:r>
    </w:p>
    <w:p w:rsidR="00EB3CFE" w:rsidRPr="00EF64E3" w:rsidRDefault="00660009" w:rsidP="00EF64E3">
      <w:pPr>
        <w:pStyle w:val="Paragraph"/>
        <w:rPr>
          <w:rFonts w:ascii="Helvetica" w:hAnsi="Helvetica"/>
          <w:sz w:val="20"/>
          <w:szCs w:val="20"/>
        </w:rPr>
      </w:pPr>
      <w:r w:rsidRPr="00EF64E3">
        <w:rPr>
          <w:rFonts w:ascii="Helvetica" w:hAnsi="Helvetica"/>
          <w:sz w:val="20"/>
          <w:szCs w:val="20"/>
        </w:rPr>
        <w:t>Camera</w:t>
      </w:r>
      <w:r w:rsidR="00EB3CFE" w:rsidRPr="00EF64E3">
        <w:rPr>
          <w:rFonts w:ascii="Helvetica" w:hAnsi="Helvetica"/>
          <w:sz w:val="20"/>
          <w:szCs w:val="20"/>
        </w:rPr>
        <w:t xml:space="preserve"> system shall be installed, programmed</w:t>
      </w:r>
      <w:r w:rsidR="00E007FB" w:rsidRPr="00EF64E3">
        <w:rPr>
          <w:rFonts w:ascii="Helvetica" w:hAnsi="Helvetica"/>
          <w:sz w:val="20"/>
          <w:szCs w:val="20"/>
        </w:rPr>
        <w:t>,</w:t>
      </w:r>
      <w:r w:rsidR="00EB3CFE" w:rsidRPr="00EF64E3">
        <w:rPr>
          <w:rFonts w:ascii="Helvetica" w:hAnsi="Helvetica"/>
          <w:sz w:val="20"/>
          <w:szCs w:val="20"/>
        </w:rPr>
        <w:t xml:space="preserve"> and tested in accordance with manufacturer’s instructions</w:t>
      </w:r>
      <w:r w:rsidR="00145201" w:rsidRPr="00EF64E3">
        <w:rPr>
          <w:rFonts w:ascii="Helvetica" w:hAnsi="Helvetica"/>
          <w:sz w:val="20"/>
          <w:szCs w:val="20"/>
        </w:rPr>
        <w:t xml:space="preserve"> and recommendations</w:t>
      </w:r>
      <w:r w:rsidR="00EB3CFE" w:rsidRPr="00EF64E3">
        <w:rPr>
          <w:rFonts w:ascii="Helvetica" w:hAnsi="Helvetica"/>
          <w:sz w:val="20"/>
          <w:szCs w:val="20"/>
        </w:rPr>
        <w:t>.</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interfaces</w:t>
      </w:r>
      <w:r w:rsidR="00145201" w:rsidRPr="00EF64E3">
        <w:rPr>
          <w:rFonts w:ascii="Helvetica" w:hAnsi="Helvetica"/>
          <w:sz w:val="20"/>
          <w:szCs w:val="20"/>
        </w:rPr>
        <w:t xml:space="preserve"> with other products</w:t>
      </w:r>
      <w:r w:rsidRPr="00EF64E3">
        <w:rPr>
          <w:rFonts w:ascii="Helvetica" w:hAnsi="Helvetica"/>
          <w:sz w:val="20"/>
          <w:szCs w:val="20"/>
        </w:rPr>
        <w:t xml:space="preserve"> with Owner’s representative where appropriate.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Provide </w:t>
      </w:r>
      <w:r w:rsidR="00976515" w:rsidRPr="00EF64E3">
        <w:rPr>
          <w:rFonts w:ascii="Helvetica" w:hAnsi="Helvetica"/>
          <w:sz w:val="20"/>
          <w:szCs w:val="20"/>
        </w:rPr>
        <w:t xml:space="preserve">conduit, </w:t>
      </w:r>
      <w:r w:rsidRPr="00EF64E3">
        <w:rPr>
          <w:rFonts w:ascii="Helvetica" w:hAnsi="Helvetica"/>
          <w:sz w:val="20"/>
          <w:szCs w:val="20"/>
        </w:rPr>
        <w:t>cable</w:t>
      </w:r>
      <w:r w:rsidR="00145201" w:rsidRPr="00EF64E3">
        <w:rPr>
          <w:rFonts w:ascii="Helvetica" w:hAnsi="Helvetica"/>
          <w:sz w:val="20"/>
          <w:szCs w:val="20"/>
        </w:rPr>
        <w:t>,</w:t>
      </w:r>
      <w:r w:rsidRPr="00EF64E3">
        <w:rPr>
          <w:rFonts w:ascii="Helvetica" w:hAnsi="Helvetica"/>
          <w:sz w:val="20"/>
          <w:szCs w:val="20"/>
        </w:rPr>
        <w:t xml:space="preserve"> and wire for complete and reliable installation. Obtain Owner’s approval for exact location of </w:t>
      </w:r>
      <w:r w:rsidR="00BF512E" w:rsidRPr="00EF64E3">
        <w:rPr>
          <w:rFonts w:ascii="Helvetica" w:hAnsi="Helvetica"/>
          <w:sz w:val="20"/>
          <w:szCs w:val="20"/>
        </w:rPr>
        <w:t>camera</w:t>
      </w:r>
      <w:r w:rsidR="00145201" w:rsidRPr="00EF64E3">
        <w:rPr>
          <w:rFonts w:ascii="Helvetica" w:hAnsi="Helvetica"/>
          <w:sz w:val="20"/>
          <w:szCs w:val="20"/>
        </w:rPr>
        <w:t xml:space="preserve">s, </w:t>
      </w:r>
      <w:r w:rsidRPr="00EF64E3">
        <w:rPr>
          <w:rFonts w:ascii="Helvetica" w:hAnsi="Helvetica"/>
          <w:sz w:val="20"/>
          <w:szCs w:val="20"/>
        </w:rPr>
        <w:t>boxes, conduit,</w:t>
      </w:r>
      <w:r w:rsidR="00660009" w:rsidRPr="00EF64E3">
        <w:rPr>
          <w:rFonts w:ascii="Helvetica" w:hAnsi="Helvetica"/>
          <w:sz w:val="20"/>
          <w:szCs w:val="20"/>
        </w:rPr>
        <w:t xml:space="preserve"> cable,</w:t>
      </w:r>
      <w:r w:rsidRPr="00EF64E3">
        <w:rPr>
          <w:rFonts w:ascii="Helvetica" w:hAnsi="Helvetica"/>
          <w:sz w:val="20"/>
          <w:szCs w:val="20"/>
        </w:rPr>
        <w:t xml:space="preserve"> and wiring runs prior to installation.</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Install conduit, cable, and wire parallel and square with building lines, including raised floor areas.</w:t>
      </w:r>
      <w:r w:rsidR="0081392F" w:rsidRPr="00EF64E3">
        <w:rPr>
          <w:rFonts w:ascii="Helvetica" w:hAnsi="Helvetica"/>
          <w:sz w:val="20"/>
          <w:szCs w:val="20"/>
        </w:rPr>
        <w:t xml:space="preserve"> </w:t>
      </w:r>
      <w:r w:rsidRPr="00EF64E3">
        <w:rPr>
          <w:rFonts w:ascii="Helvetica" w:hAnsi="Helvetica"/>
          <w:sz w:val="20"/>
          <w:szCs w:val="20"/>
        </w:rPr>
        <w:t xml:space="preserve">Do not exceed </w:t>
      </w:r>
      <w:r w:rsidR="00660009" w:rsidRPr="00EF64E3">
        <w:rPr>
          <w:rFonts w:ascii="Helvetica" w:hAnsi="Helvetica"/>
          <w:sz w:val="20"/>
          <w:szCs w:val="20"/>
        </w:rPr>
        <w:t>40</w:t>
      </w:r>
      <w:r w:rsidRPr="00EF64E3">
        <w:rPr>
          <w:rFonts w:ascii="Helvetica" w:hAnsi="Helvetica"/>
          <w:sz w:val="20"/>
          <w:szCs w:val="20"/>
        </w:rPr>
        <w:t xml:space="preserve"> percent fill in conduits.</w:t>
      </w:r>
      <w:r w:rsidR="0081392F" w:rsidRPr="00EF64E3">
        <w:rPr>
          <w:rFonts w:ascii="Helvetica" w:hAnsi="Helvetica"/>
          <w:sz w:val="20"/>
          <w:szCs w:val="20"/>
        </w:rPr>
        <w:t xml:space="preserve"> </w:t>
      </w:r>
      <w:r w:rsidRPr="00EF64E3">
        <w:rPr>
          <w:rFonts w:ascii="Helvetica" w:hAnsi="Helvetica"/>
          <w:sz w:val="20"/>
          <w:szCs w:val="20"/>
        </w:rPr>
        <w:t>Gather and tie</w:t>
      </w:r>
      <w:r w:rsidR="00145201" w:rsidRPr="00EF64E3">
        <w:rPr>
          <w:rFonts w:ascii="Helvetica" w:hAnsi="Helvetica"/>
          <w:sz w:val="20"/>
          <w:szCs w:val="20"/>
        </w:rPr>
        <w:t xml:space="preserve"> wires for </w:t>
      </w:r>
      <w:r w:rsidRPr="00EF64E3">
        <w:rPr>
          <w:rFonts w:ascii="Helvetica" w:hAnsi="Helvetica"/>
          <w:sz w:val="20"/>
          <w:szCs w:val="20"/>
        </w:rPr>
        <w:t>orderly installation.</w:t>
      </w:r>
    </w:p>
    <w:p w:rsidR="00E02012"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with other trades to provide proper sequencing of installation.</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FIELD COMMISSIONING AND CERTIFICATION</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Field Commissioning:</w:t>
      </w:r>
      <w:r w:rsidR="0081392F" w:rsidRPr="00EF64E3">
        <w:rPr>
          <w:rFonts w:ascii="Helvetica" w:hAnsi="Helvetica"/>
          <w:sz w:val="20"/>
          <w:szCs w:val="20"/>
        </w:rPr>
        <w:t xml:space="preserve"> </w:t>
      </w:r>
      <w:r w:rsidRPr="00EF64E3">
        <w:rPr>
          <w:rFonts w:ascii="Helvetica" w:hAnsi="Helvetica"/>
          <w:sz w:val="20"/>
          <w:szCs w:val="20"/>
        </w:rPr>
        <w:t xml:space="preserve">Test </w:t>
      </w:r>
      <w:r w:rsidR="002717C5">
        <w:rPr>
          <w:rFonts w:ascii="Helvetica" w:hAnsi="Helvetica"/>
          <w:sz w:val="20"/>
          <w:szCs w:val="20"/>
        </w:rPr>
        <w:t>ENVR</w:t>
      </w:r>
      <w:r w:rsidRPr="00EF64E3">
        <w:rPr>
          <w:rFonts w:ascii="Helvetica" w:hAnsi="Helvetica"/>
          <w:sz w:val="20"/>
          <w:szCs w:val="20"/>
        </w:rPr>
        <w:t xml:space="preserve"> system as recommended by manufacturer, including the following:</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Conduct complete inspection and testing of equipment, including verification of operation with connected equipment. </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lastRenderedPageBreak/>
        <w:t>Test devices and demonstrate operational features for Owner’s representative and authorities having jurisdiction</w:t>
      </w:r>
      <w:r w:rsidR="00D6435C" w:rsidRPr="00EF64E3">
        <w:rPr>
          <w:rFonts w:ascii="Helvetica" w:hAnsi="Helvetica"/>
          <w:sz w:val="20"/>
          <w:szCs w:val="20"/>
        </w:rPr>
        <w:t>,</w:t>
      </w:r>
      <w:r w:rsidRPr="00EF64E3">
        <w:rPr>
          <w:rFonts w:ascii="Helvetica" w:hAnsi="Helvetica"/>
          <w:sz w:val="20"/>
          <w:szCs w:val="20"/>
        </w:rPr>
        <w:t xml:space="preserve"> as applicable.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Correct deficiencies until satisfactory results are obtained.</w:t>
      </w:r>
    </w:p>
    <w:p w:rsidR="0091589F" w:rsidRPr="00EF64E3" w:rsidRDefault="00EB3CFE" w:rsidP="00323244">
      <w:pPr>
        <w:pStyle w:val="SubPara"/>
        <w:keepNext w:val="0"/>
        <w:rPr>
          <w:rFonts w:ascii="Helvetica" w:hAnsi="Helvetica"/>
          <w:sz w:val="20"/>
          <w:szCs w:val="20"/>
        </w:rPr>
      </w:pPr>
      <w:r w:rsidRPr="00EF64E3">
        <w:rPr>
          <w:rFonts w:ascii="Helvetica" w:hAnsi="Helvetica"/>
          <w:sz w:val="20"/>
          <w:szCs w:val="20"/>
        </w:rPr>
        <w:t>Submit written copies of test results.</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TRAINING</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Conduct on-site system administrator and security/surveillance operator training</w:t>
      </w:r>
      <w:r w:rsidR="005C6112" w:rsidRPr="00EF64E3">
        <w:rPr>
          <w:rFonts w:ascii="Helvetica" w:hAnsi="Helvetica"/>
          <w:sz w:val="20"/>
          <w:szCs w:val="20"/>
        </w:rPr>
        <w:t xml:space="preserve"> in accordance with the manufacturer’s instructions and recommendations</w:t>
      </w:r>
      <w:r w:rsidRPr="00EF64E3">
        <w:rPr>
          <w:rFonts w:ascii="Helvetica" w:hAnsi="Helvetica"/>
          <w:sz w:val="20"/>
          <w:szCs w:val="20"/>
        </w:rPr>
        <w:t>.</w:t>
      </w:r>
      <w:r w:rsidR="0081392F" w:rsidRPr="00EF64E3">
        <w:rPr>
          <w:rFonts w:ascii="Helvetica" w:hAnsi="Helvetica"/>
          <w:sz w:val="20"/>
          <w:szCs w:val="20"/>
        </w:rPr>
        <w:t xml:space="preserve"> </w:t>
      </w:r>
      <w:r w:rsidRPr="00EF64E3">
        <w:rPr>
          <w:rFonts w:ascii="Helvetica" w:hAnsi="Helvetica"/>
          <w:sz w:val="20"/>
          <w:szCs w:val="20"/>
        </w:rPr>
        <w:t>Training shall include</w:t>
      </w:r>
      <w:r w:rsidR="00976515" w:rsidRPr="00EF64E3">
        <w:rPr>
          <w:rFonts w:ascii="Helvetica" w:hAnsi="Helvetica"/>
          <w:sz w:val="20"/>
          <w:szCs w:val="20"/>
        </w:rPr>
        <w:t>, but not</w:t>
      </w:r>
      <w:r w:rsidR="005C6112" w:rsidRPr="00EF64E3">
        <w:rPr>
          <w:rFonts w:ascii="Helvetica" w:hAnsi="Helvetica"/>
          <w:sz w:val="20"/>
          <w:szCs w:val="20"/>
        </w:rPr>
        <w:t xml:space="preserve"> be</w:t>
      </w:r>
      <w:r w:rsidR="00976515" w:rsidRPr="00EF64E3">
        <w:rPr>
          <w:rFonts w:ascii="Helvetica" w:hAnsi="Helvetica"/>
          <w:sz w:val="20"/>
          <w:szCs w:val="20"/>
        </w:rPr>
        <w:t xml:space="preserve"> limited to</w:t>
      </w:r>
      <w:r w:rsidR="005C6112" w:rsidRPr="00EF64E3">
        <w:rPr>
          <w:rFonts w:ascii="Helvetica" w:hAnsi="Helvetica"/>
          <w:sz w:val="20"/>
          <w:szCs w:val="20"/>
        </w:rPr>
        <w:t>:</w:t>
      </w:r>
      <w:r w:rsidR="00976515" w:rsidRPr="00EF64E3">
        <w:rPr>
          <w:rFonts w:ascii="Helvetica" w:hAnsi="Helvetica"/>
          <w:sz w:val="20"/>
          <w:szCs w:val="20"/>
        </w:rPr>
        <w:t xml:space="preserve"> camera</w:t>
      </w:r>
      <w:r w:rsidRPr="00EF64E3">
        <w:rPr>
          <w:rFonts w:ascii="Helvetica" w:hAnsi="Helvetica"/>
          <w:sz w:val="20"/>
          <w:szCs w:val="20"/>
        </w:rPr>
        <w:t xml:space="preserve"> administration, </w:t>
      </w:r>
      <w:r w:rsidR="00BF512E" w:rsidRPr="00EF64E3">
        <w:rPr>
          <w:rFonts w:ascii="Helvetica" w:hAnsi="Helvetica"/>
          <w:sz w:val="20"/>
          <w:szCs w:val="20"/>
        </w:rPr>
        <w:t xml:space="preserve">provisioning, </w:t>
      </w:r>
      <w:r w:rsidRPr="00EF64E3">
        <w:rPr>
          <w:rFonts w:ascii="Helvetica" w:hAnsi="Helvetica"/>
          <w:sz w:val="20"/>
          <w:szCs w:val="20"/>
        </w:rPr>
        <w:t>configuration, operation</w:t>
      </w:r>
      <w:r w:rsidR="00BA7CED" w:rsidRPr="00EF64E3">
        <w:rPr>
          <w:rFonts w:ascii="Helvetica" w:hAnsi="Helvetica"/>
          <w:sz w:val="20"/>
          <w:szCs w:val="20"/>
        </w:rPr>
        <w:t>,</w:t>
      </w:r>
      <w:r w:rsidRPr="00EF64E3">
        <w:rPr>
          <w:rFonts w:ascii="Helvetica" w:hAnsi="Helvetica"/>
          <w:sz w:val="20"/>
          <w:szCs w:val="20"/>
        </w:rPr>
        <w:t xml:space="preserve"> and diagnostics.</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EndOfSection"/>
        <w:keepNext/>
        <w:rPr>
          <w:rFonts w:ascii="Helvetica" w:hAnsi="Helvetica"/>
          <w:sz w:val="20"/>
          <w:szCs w:val="20"/>
        </w:rPr>
      </w:pPr>
      <w:r w:rsidRPr="00EF64E3">
        <w:rPr>
          <w:rFonts w:ascii="Helvetica" w:hAnsi="Helvetica"/>
          <w:sz w:val="20"/>
          <w:szCs w:val="20"/>
        </w:rPr>
        <w:tab/>
        <w:t>END OF SECTION</w:t>
      </w:r>
    </w:p>
    <w:sectPr w:rsidR="00EB3CFE" w:rsidRPr="00EF64E3" w:rsidSect="00047814">
      <w:headerReference w:type="default" r:id="rId9"/>
      <w:footerReference w:type="default" r:id="rId10"/>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054" w:rsidRDefault="00E12054">
      <w:pPr>
        <w:spacing w:line="20" w:lineRule="exact"/>
      </w:pPr>
    </w:p>
  </w:endnote>
  <w:endnote w:type="continuationSeparator" w:id="0">
    <w:p w:rsidR="00E12054" w:rsidRDefault="00E12054">
      <w:r>
        <w:t xml:space="preserve"> </w:t>
      </w:r>
    </w:p>
  </w:endnote>
  <w:endnote w:type="continuationNotice" w:id="1">
    <w:p w:rsidR="00E12054" w:rsidRDefault="00E1205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oneywell Sans Light">
    <w:panose1 w:val="00000000000000000000"/>
    <w:charset w:val="00"/>
    <w:family w:val="modern"/>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oneywell Sans">
    <w:panose1 w:val="02010503040101060203"/>
    <w:charset w:val="00"/>
    <w:family w:val="modern"/>
    <w:notTrueType/>
    <w:pitch w:val="variable"/>
    <w:sig w:usb0="00000007" w:usb1="00000001" w:usb2="00000000" w:usb3="00000000" w:csb0="00000093"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54" w:rsidRPr="001E6B51" w:rsidRDefault="00E12054" w:rsidP="00047814">
    <w:pPr>
      <w:pStyle w:val="Footer"/>
      <w:rPr>
        <w:rFonts w:ascii="Helvetica" w:hAnsi="Helvetica"/>
        <w:sz w:val="20"/>
        <w:szCs w:val="20"/>
      </w:rPr>
    </w:pPr>
    <w:r w:rsidRPr="001E6B51">
      <w:rPr>
        <w:rFonts w:ascii="Helvetica" w:hAnsi="Helvetica"/>
        <w:sz w:val="20"/>
        <w:szCs w:val="20"/>
      </w:rPr>
      <w:tab/>
      <w:t>28 23 29-</w:t>
    </w:r>
    <w:r w:rsidRPr="001E6B51">
      <w:rPr>
        <w:rFonts w:ascii="Helvetica" w:hAnsi="Helvetica"/>
        <w:sz w:val="20"/>
        <w:szCs w:val="20"/>
      </w:rPr>
      <w:fldChar w:fldCharType="begin"/>
    </w:r>
    <w:r w:rsidRPr="001E6B51">
      <w:rPr>
        <w:rFonts w:ascii="Helvetica" w:hAnsi="Helvetica"/>
        <w:sz w:val="20"/>
        <w:szCs w:val="20"/>
      </w:rPr>
      <w:instrText>page \* arabic</w:instrText>
    </w:r>
    <w:r w:rsidRPr="001E6B51">
      <w:rPr>
        <w:rFonts w:ascii="Helvetica" w:hAnsi="Helvetica"/>
        <w:sz w:val="20"/>
        <w:szCs w:val="20"/>
      </w:rPr>
      <w:fldChar w:fldCharType="separate"/>
    </w:r>
    <w:r w:rsidR="00FF6504">
      <w:rPr>
        <w:rFonts w:ascii="Helvetica" w:hAnsi="Helvetica"/>
        <w:noProof/>
        <w:sz w:val="20"/>
        <w:szCs w:val="20"/>
      </w:rPr>
      <w:t>12</w:t>
    </w:r>
    <w:r w:rsidRPr="001E6B51">
      <w:rPr>
        <w:rFonts w:ascii="Helvetica" w:hAnsi="Helvetic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054" w:rsidRDefault="00E12054">
      <w:r>
        <w:separator/>
      </w:r>
    </w:p>
  </w:footnote>
  <w:footnote w:type="continuationSeparator" w:id="0">
    <w:p w:rsidR="00E12054" w:rsidRDefault="00E12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54" w:rsidRPr="001E6B51" w:rsidRDefault="00E12054" w:rsidP="00081E66">
    <w:pPr>
      <w:pStyle w:val="NoSpacing"/>
      <w:tabs>
        <w:tab w:val="right" w:pos="9360"/>
      </w:tabs>
      <w:rPr>
        <w:rFonts w:ascii="Helvetica" w:hAnsi="Helvetica"/>
        <w:sz w:val="18"/>
        <w:szCs w:val="18"/>
      </w:rPr>
    </w:pPr>
    <w:r>
      <w:rPr>
        <w:rFonts w:ascii="Helvetica" w:hAnsi="Helvetica"/>
        <w:sz w:val="18"/>
        <w:szCs w:val="18"/>
      </w:rPr>
      <w:t xml:space="preserve">Honeywell </w:t>
    </w:r>
    <w:r w:rsidR="000A2024">
      <w:rPr>
        <w:rFonts w:ascii="Helvetica" w:hAnsi="Helvetica"/>
        <w:sz w:val="18"/>
        <w:szCs w:val="18"/>
      </w:rPr>
      <w:t>8-/</w:t>
    </w:r>
    <w:r w:rsidR="00276DC1">
      <w:rPr>
        <w:rFonts w:ascii="Helvetica" w:hAnsi="Helvetica"/>
        <w:sz w:val="18"/>
        <w:szCs w:val="18"/>
      </w:rPr>
      <w:t>16-/32-Channel Focus 4K Embedded NVR</w:t>
    </w:r>
    <w:r w:rsidRPr="001E6B51">
      <w:rPr>
        <w:rFonts w:ascii="Helvetica" w:hAnsi="Helvetica"/>
        <w:sz w:val="18"/>
        <w:szCs w:val="18"/>
      </w:rPr>
      <w:tab/>
      <w:t>Guide Specifications in CSI Format</w:t>
    </w:r>
  </w:p>
  <w:p w:rsidR="00E12054" w:rsidRPr="001E6B51" w:rsidRDefault="00E12054" w:rsidP="00C43AB1">
    <w:pPr>
      <w:pStyle w:val="NoSpacing"/>
      <w:tabs>
        <w:tab w:val="right" w:pos="9360"/>
      </w:tabs>
      <w:rPr>
        <w:rFonts w:ascii="Helvetica" w:hAnsi="Helvetica"/>
        <w:sz w:val="18"/>
        <w:szCs w:val="18"/>
      </w:rPr>
    </w:pPr>
    <w:r w:rsidRPr="001E6B51">
      <w:rPr>
        <w:rFonts w:ascii="Helvetica" w:hAnsi="Helvetica"/>
        <w:sz w:val="18"/>
        <w:szCs w:val="18"/>
      </w:rPr>
      <w:t>www.honeywell.com</w:t>
    </w:r>
    <w:r>
      <w:rPr>
        <w:rFonts w:ascii="Helvetica" w:hAnsi="Helvetica"/>
        <w:sz w:val="18"/>
        <w:szCs w:val="18"/>
      </w:rPr>
      <w:t>/security</w:t>
    </w:r>
    <w:r w:rsidRPr="001E6B51">
      <w:rPr>
        <w:rFonts w:ascii="Helvetica" w:hAnsi="Helvetica"/>
        <w:sz w:val="18"/>
        <w:szCs w:val="18"/>
      </w:rPr>
      <w:tab/>
      <w:t>800-</w:t>
    </w:r>
    <w:r w:rsidR="00677799">
      <w:rPr>
        <w:rFonts w:ascii="Helvetica" w:hAnsi="Helvetica"/>
        <w:sz w:val="18"/>
        <w:szCs w:val="18"/>
      </w:rPr>
      <w:t>2326</w:t>
    </w:r>
    <w:r w:rsidR="002F5A34">
      <w:rPr>
        <w:rFonts w:ascii="Helvetica" w:hAnsi="Helvetica"/>
        <w:sz w:val="18"/>
        <w:szCs w:val="18"/>
      </w:rPr>
      <w:t>2</w:t>
    </w:r>
    <w:r w:rsidRPr="001E6B51">
      <w:rPr>
        <w:rFonts w:ascii="Helvetica" w:hAnsi="Helvetica"/>
        <w:sz w:val="18"/>
        <w:szCs w:val="18"/>
      </w:rPr>
      <w:t xml:space="preserve"> Rev </w:t>
    </w:r>
    <w:r w:rsidR="00FF6504">
      <w:rPr>
        <w:rFonts w:ascii="Helvetica" w:hAnsi="Helvetica"/>
        <w:sz w:val="18"/>
        <w:szCs w:val="18"/>
      </w:rPr>
      <w:t>B</w:t>
    </w:r>
  </w:p>
  <w:p w:rsidR="00E12054" w:rsidRPr="001E6B51" w:rsidRDefault="00E12054" w:rsidP="000654D1">
    <w:pPr>
      <w:pStyle w:val="Header"/>
      <w:tabs>
        <w:tab w:val="clear" w:pos="4320"/>
        <w:tab w:val="clear" w:pos="8640"/>
        <w:tab w:val="left" w:pos="2415"/>
      </w:tabs>
      <w:rPr>
        <w:rFonts w:ascii="Helvetica" w:hAnsi="Helvetica"/>
        <w:sz w:val="18"/>
        <w:szCs w:val="18"/>
      </w:rPr>
    </w:pPr>
    <w:r w:rsidRPr="001E6B51">
      <w:rPr>
        <w:rFonts w:ascii="Helvetica" w:hAnsi="Helvetica"/>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4257B2"/>
    <w:lvl w:ilvl="0">
      <w:start w:val="1"/>
      <w:numFmt w:val="decimal"/>
      <w:lvlText w:val="%1."/>
      <w:lvlJc w:val="left"/>
      <w:pPr>
        <w:tabs>
          <w:tab w:val="num" w:pos="1800"/>
        </w:tabs>
        <w:ind w:left="1800" w:hanging="360"/>
      </w:pPr>
    </w:lvl>
  </w:abstractNum>
  <w:abstractNum w:abstractNumId="1">
    <w:nsid w:val="FFFFFF7D"/>
    <w:multiLevelType w:val="singleLevel"/>
    <w:tmpl w:val="7928752A"/>
    <w:lvl w:ilvl="0">
      <w:start w:val="1"/>
      <w:numFmt w:val="decimal"/>
      <w:lvlText w:val="%1."/>
      <w:lvlJc w:val="left"/>
      <w:pPr>
        <w:tabs>
          <w:tab w:val="num" w:pos="1440"/>
        </w:tabs>
        <w:ind w:left="1440" w:hanging="360"/>
      </w:pPr>
    </w:lvl>
  </w:abstractNum>
  <w:abstractNum w:abstractNumId="2">
    <w:nsid w:val="FFFFFF7E"/>
    <w:multiLevelType w:val="singleLevel"/>
    <w:tmpl w:val="DBDAB258"/>
    <w:lvl w:ilvl="0">
      <w:start w:val="1"/>
      <w:numFmt w:val="decimal"/>
      <w:lvlText w:val="%1."/>
      <w:lvlJc w:val="left"/>
      <w:pPr>
        <w:tabs>
          <w:tab w:val="num" w:pos="1080"/>
        </w:tabs>
        <w:ind w:left="1080" w:hanging="360"/>
      </w:pPr>
    </w:lvl>
  </w:abstractNum>
  <w:abstractNum w:abstractNumId="3">
    <w:nsid w:val="FFFFFF7F"/>
    <w:multiLevelType w:val="singleLevel"/>
    <w:tmpl w:val="7B38731E"/>
    <w:lvl w:ilvl="0">
      <w:start w:val="1"/>
      <w:numFmt w:val="decimal"/>
      <w:lvlText w:val="%1."/>
      <w:lvlJc w:val="left"/>
      <w:pPr>
        <w:tabs>
          <w:tab w:val="num" w:pos="720"/>
        </w:tabs>
        <w:ind w:left="720" w:hanging="360"/>
      </w:pPr>
    </w:lvl>
  </w:abstractNum>
  <w:abstractNum w:abstractNumId="4">
    <w:nsid w:val="FFFFFF80"/>
    <w:multiLevelType w:val="singleLevel"/>
    <w:tmpl w:val="FABA5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0033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A78B4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2218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F07F54"/>
    <w:lvl w:ilvl="0">
      <w:start w:val="1"/>
      <w:numFmt w:val="decimal"/>
      <w:lvlText w:val="%1."/>
      <w:lvlJc w:val="left"/>
      <w:pPr>
        <w:tabs>
          <w:tab w:val="num" w:pos="360"/>
        </w:tabs>
        <w:ind w:left="360" w:hanging="360"/>
      </w:pPr>
    </w:lvl>
  </w:abstractNum>
  <w:abstractNum w:abstractNumId="9">
    <w:nsid w:val="FFFFFF89"/>
    <w:multiLevelType w:val="singleLevel"/>
    <w:tmpl w:val="7E3680E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1">
    <w:nsid w:val="0F1D0A71"/>
    <w:multiLevelType w:val="hybridMultilevel"/>
    <w:tmpl w:val="68BA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3B5EB1"/>
    <w:multiLevelType w:val="multilevel"/>
    <w:tmpl w:val="12E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3C629A"/>
    <w:multiLevelType w:val="hybridMultilevel"/>
    <w:tmpl w:val="FAF0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35D84"/>
    <w:multiLevelType w:val="hybridMultilevel"/>
    <w:tmpl w:val="9B44F61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nsid w:val="51864E08"/>
    <w:multiLevelType w:val="multilevel"/>
    <w:tmpl w:val="58A8948C"/>
    <w:lvl w:ilvl="0">
      <w:start w:val="1"/>
      <w:numFmt w:val="decimal"/>
      <w:pStyle w:val="Part"/>
      <w:suff w:val="nothing"/>
      <w:lvlText w:val="PART %1  "/>
      <w:lvlJc w:val="left"/>
      <w:pPr>
        <w:tabs>
          <w:tab w:val="num" w:pos="10224"/>
        </w:tabs>
        <w:ind w:left="1022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10"/>
  </w:num>
  <w:num w:numId="2">
    <w:abstractNumId w:val="15"/>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4"/>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4710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769"/>
    <w:rsid w:val="00011B6E"/>
    <w:rsid w:val="00011B9D"/>
    <w:rsid w:val="000222D1"/>
    <w:rsid w:val="00025D34"/>
    <w:rsid w:val="00025DB4"/>
    <w:rsid w:val="00031581"/>
    <w:rsid w:val="00032B78"/>
    <w:rsid w:val="00033B76"/>
    <w:rsid w:val="00033D42"/>
    <w:rsid w:val="0003457D"/>
    <w:rsid w:val="00034DB2"/>
    <w:rsid w:val="00034E71"/>
    <w:rsid w:val="0003583B"/>
    <w:rsid w:val="00037B8A"/>
    <w:rsid w:val="00042016"/>
    <w:rsid w:val="000462C7"/>
    <w:rsid w:val="00047814"/>
    <w:rsid w:val="000504FE"/>
    <w:rsid w:val="00050971"/>
    <w:rsid w:val="0005341A"/>
    <w:rsid w:val="00054E64"/>
    <w:rsid w:val="0005555B"/>
    <w:rsid w:val="00056AA2"/>
    <w:rsid w:val="000654D1"/>
    <w:rsid w:val="00065769"/>
    <w:rsid w:val="000730DE"/>
    <w:rsid w:val="00073AEC"/>
    <w:rsid w:val="00076677"/>
    <w:rsid w:val="00081255"/>
    <w:rsid w:val="00081E66"/>
    <w:rsid w:val="0009119D"/>
    <w:rsid w:val="00094603"/>
    <w:rsid w:val="00094739"/>
    <w:rsid w:val="000A2024"/>
    <w:rsid w:val="000A79D6"/>
    <w:rsid w:val="000B0240"/>
    <w:rsid w:val="000B0801"/>
    <w:rsid w:val="000B3E1A"/>
    <w:rsid w:val="000B42BA"/>
    <w:rsid w:val="000B5962"/>
    <w:rsid w:val="000C3CB2"/>
    <w:rsid w:val="000C5A3E"/>
    <w:rsid w:val="000C6122"/>
    <w:rsid w:val="000C71C7"/>
    <w:rsid w:val="000D04A0"/>
    <w:rsid w:val="000D6570"/>
    <w:rsid w:val="000E06D0"/>
    <w:rsid w:val="000E3F9A"/>
    <w:rsid w:val="000E6A93"/>
    <w:rsid w:val="000E6C04"/>
    <w:rsid w:val="000E71E0"/>
    <w:rsid w:val="000F315F"/>
    <w:rsid w:val="000F3D8A"/>
    <w:rsid w:val="000F4B95"/>
    <w:rsid w:val="000F63D7"/>
    <w:rsid w:val="000F7DB7"/>
    <w:rsid w:val="00111A35"/>
    <w:rsid w:val="001124D2"/>
    <w:rsid w:val="0011263E"/>
    <w:rsid w:val="001132C7"/>
    <w:rsid w:val="0011403A"/>
    <w:rsid w:val="00120738"/>
    <w:rsid w:val="00121546"/>
    <w:rsid w:val="001230F8"/>
    <w:rsid w:val="001247CC"/>
    <w:rsid w:val="00125B02"/>
    <w:rsid w:val="00126091"/>
    <w:rsid w:val="001266A7"/>
    <w:rsid w:val="00131952"/>
    <w:rsid w:val="001333E8"/>
    <w:rsid w:val="00136356"/>
    <w:rsid w:val="00136514"/>
    <w:rsid w:val="001414C2"/>
    <w:rsid w:val="00145201"/>
    <w:rsid w:val="0015214D"/>
    <w:rsid w:val="0015461D"/>
    <w:rsid w:val="00155885"/>
    <w:rsid w:val="00160AFB"/>
    <w:rsid w:val="00162320"/>
    <w:rsid w:val="001654F2"/>
    <w:rsid w:val="00167A95"/>
    <w:rsid w:val="00171028"/>
    <w:rsid w:val="001711D1"/>
    <w:rsid w:val="00175F57"/>
    <w:rsid w:val="00180131"/>
    <w:rsid w:val="00183610"/>
    <w:rsid w:val="00184BE2"/>
    <w:rsid w:val="00184C9C"/>
    <w:rsid w:val="00184D46"/>
    <w:rsid w:val="00186095"/>
    <w:rsid w:val="00186A1C"/>
    <w:rsid w:val="00194DD4"/>
    <w:rsid w:val="00197445"/>
    <w:rsid w:val="00197870"/>
    <w:rsid w:val="001B0A72"/>
    <w:rsid w:val="001B2173"/>
    <w:rsid w:val="001B3A9A"/>
    <w:rsid w:val="001B4EA9"/>
    <w:rsid w:val="001C013C"/>
    <w:rsid w:val="001C07CF"/>
    <w:rsid w:val="001C57FE"/>
    <w:rsid w:val="001C59AA"/>
    <w:rsid w:val="001C7C76"/>
    <w:rsid w:val="001D3102"/>
    <w:rsid w:val="001E1EC1"/>
    <w:rsid w:val="001E3538"/>
    <w:rsid w:val="001E3993"/>
    <w:rsid w:val="001E5C75"/>
    <w:rsid w:val="001E6B51"/>
    <w:rsid w:val="001F233F"/>
    <w:rsid w:val="001F6464"/>
    <w:rsid w:val="00200753"/>
    <w:rsid w:val="002039FA"/>
    <w:rsid w:val="00203CB7"/>
    <w:rsid w:val="002076EB"/>
    <w:rsid w:val="00210ED9"/>
    <w:rsid w:val="002138B0"/>
    <w:rsid w:val="00220285"/>
    <w:rsid w:val="002205CE"/>
    <w:rsid w:val="0022087B"/>
    <w:rsid w:val="00221C7F"/>
    <w:rsid w:val="002223A5"/>
    <w:rsid w:val="00225E03"/>
    <w:rsid w:val="00227E56"/>
    <w:rsid w:val="002311D1"/>
    <w:rsid w:val="00232AB4"/>
    <w:rsid w:val="00233D60"/>
    <w:rsid w:val="00234ABA"/>
    <w:rsid w:val="00246CFC"/>
    <w:rsid w:val="0025116A"/>
    <w:rsid w:val="002543AF"/>
    <w:rsid w:val="00254D61"/>
    <w:rsid w:val="0025523C"/>
    <w:rsid w:val="00257D8B"/>
    <w:rsid w:val="00260424"/>
    <w:rsid w:val="00262D27"/>
    <w:rsid w:val="00266D13"/>
    <w:rsid w:val="00267F24"/>
    <w:rsid w:val="002717C5"/>
    <w:rsid w:val="00272F36"/>
    <w:rsid w:val="0027301E"/>
    <w:rsid w:val="002750E4"/>
    <w:rsid w:val="0027526A"/>
    <w:rsid w:val="00276DC1"/>
    <w:rsid w:val="002778A6"/>
    <w:rsid w:val="0028124E"/>
    <w:rsid w:val="00281A9C"/>
    <w:rsid w:val="0028230C"/>
    <w:rsid w:val="0028489E"/>
    <w:rsid w:val="00284C7E"/>
    <w:rsid w:val="00287197"/>
    <w:rsid w:val="002A0351"/>
    <w:rsid w:val="002A6E73"/>
    <w:rsid w:val="002B5418"/>
    <w:rsid w:val="002B6402"/>
    <w:rsid w:val="002B775B"/>
    <w:rsid w:val="002C0D7A"/>
    <w:rsid w:val="002C5CF5"/>
    <w:rsid w:val="002D5863"/>
    <w:rsid w:val="002E28EA"/>
    <w:rsid w:val="002E451E"/>
    <w:rsid w:val="002E76DB"/>
    <w:rsid w:val="002F49F2"/>
    <w:rsid w:val="002F5A34"/>
    <w:rsid w:val="002F64CE"/>
    <w:rsid w:val="003075AB"/>
    <w:rsid w:val="0031637A"/>
    <w:rsid w:val="003169E7"/>
    <w:rsid w:val="00321F95"/>
    <w:rsid w:val="00323244"/>
    <w:rsid w:val="00324435"/>
    <w:rsid w:val="00326124"/>
    <w:rsid w:val="003274C5"/>
    <w:rsid w:val="0033081D"/>
    <w:rsid w:val="003319E0"/>
    <w:rsid w:val="00333C0C"/>
    <w:rsid w:val="003446F2"/>
    <w:rsid w:val="00346319"/>
    <w:rsid w:val="003473C6"/>
    <w:rsid w:val="003477CD"/>
    <w:rsid w:val="00347C35"/>
    <w:rsid w:val="00352BD9"/>
    <w:rsid w:val="00353DC8"/>
    <w:rsid w:val="00361C85"/>
    <w:rsid w:val="00362D8C"/>
    <w:rsid w:val="003630A7"/>
    <w:rsid w:val="003710B7"/>
    <w:rsid w:val="00376B71"/>
    <w:rsid w:val="0037775F"/>
    <w:rsid w:val="0037782D"/>
    <w:rsid w:val="00380EE2"/>
    <w:rsid w:val="00382EF2"/>
    <w:rsid w:val="00383871"/>
    <w:rsid w:val="003862B8"/>
    <w:rsid w:val="00391AD6"/>
    <w:rsid w:val="00393532"/>
    <w:rsid w:val="00394F71"/>
    <w:rsid w:val="0039504C"/>
    <w:rsid w:val="00396D61"/>
    <w:rsid w:val="003A1B37"/>
    <w:rsid w:val="003A2E5F"/>
    <w:rsid w:val="003A5984"/>
    <w:rsid w:val="003A7B79"/>
    <w:rsid w:val="003B06C4"/>
    <w:rsid w:val="003B0F31"/>
    <w:rsid w:val="003B4BBF"/>
    <w:rsid w:val="003B52DD"/>
    <w:rsid w:val="003B5612"/>
    <w:rsid w:val="003B7D28"/>
    <w:rsid w:val="003C1C68"/>
    <w:rsid w:val="003C3BAB"/>
    <w:rsid w:val="003C506C"/>
    <w:rsid w:val="003C6C5C"/>
    <w:rsid w:val="003D1732"/>
    <w:rsid w:val="003E7E84"/>
    <w:rsid w:val="003F0C16"/>
    <w:rsid w:val="003F1288"/>
    <w:rsid w:val="003F4510"/>
    <w:rsid w:val="003F595C"/>
    <w:rsid w:val="003F7BF9"/>
    <w:rsid w:val="00403B68"/>
    <w:rsid w:val="00421E78"/>
    <w:rsid w:val="00431F80"/>
    <w:rsid w:val="0043275F"/>
    <w:rsid w:val="0043409F"/>
    <w:rsid w:val="0043554E"/>
    <w:rsid w:val="004414C5"/>
    <w:rsid w:val="00443953"/>
    <w:rsid w:val="00443A0B"/>
    <w:rsid w:val="0044421E"/>
    <w:rsid w:val="00445FC0"/>
    <w:rsid w:val="00451F3F"/>
    <w:rsid w:val="00460AC2"/>
    <w:rsid w:val="00461C44"/>
    <w:rsid w:val="00464041"/>
    <w:rsid w:val="004640BA"/>
    <w:rsid w:val="0047032B"/>
    <w:rsid w:val="004716B3"/>
    <w:rsid w:val="00473B30"/>
    <w:rsid w:val="004766AA"/>
    <w:rsid w:val="004767FF"/>
    <w:rsid w:val="004806D1"/>
    <w:rsid w:val="00490594"/>
    <w:rsid w:val="00495582"/>
    <w:rsid w:val="004A1B62"/>
    <w:rsid w:val="004A1E85"/>
    <w:rsid w:val="004A2A87"/>
    <w:rsid w:val="004A5CDB"/>
    <w:rsid w:val="004A5E71"/>
    <w:rsid w:val="004B13DB"/>
    <w:rsid w:val="004B2793"/>
    <w:rsid w:val="004B30ED"/>
    <w:rsid w:val="004B7B01"/>
    <w:rsid w:val="004C1C01"/>
    <w:rsid w:val="004D0960"/>
    <w:rsid w:val="004D31F8"/>
    <w:rsid w:val="004E314F"/>
    <w:rsid w:val="004E3DB1"/>
    <w:rsid w:val="004E5BBD"/>
    <w:rsid w:val="004F146E"/>
    <w:rsid w:val="004F293E"/>
    <w:rsid w:val="004F3584"/>
    <w:rsid w:val="004F4365"/>
    <w:rsid w:val="004F671D"/>
    <w:rsid w:val="004F7C5A"/>
    <w:rsid w:val="005033E4"/>
    <w:rsid w:val="00504C0F"/>
    <w:rsid w:val="00505805"/>
    <w:rsid w:val="00512D7A"/>
    <w:rsid w:val="0051366F"/>
    <w:rsid w:val="0051513C"/>
    <w:rsid w:val="00516132"/>
    <w:rsid w:val="0052320D"/>
    <w:rsid w:val="00526064"/>
    <w:rsid w:val="00526882"/>
    <w:rsid w:val="0052761B"/>
    <w:rsid w:val="005316ED"/>
    <w:rsid w:val="005330F4"/>
    <w:rsid w:val="00546DC2"/>
    <w:rsid w:val="00547316"/>
    <w:rsid w:val="005505B8"/>
    <w:rsid w:val="00550A57"/>
    <w:rsid w:val="00552A95"/>
    <w:rsid w:val="00553FBB"/>
    <w:rsid w:val="00555AB3"/>
    <w:rsid w:val="00565314"/>
    <w:rsid w:val="00567453"/>
    <w:rsid w:val="00573D4E"/>
    <w:rsid w:val="00575929"/>
    <w:rsid w:val="005761B9"/>
    <w:rsid w:val="00580029"/>
    <w:rsid w:val="0058340A"/>
    <w:rsid w:val="0058379D"/>
    <w:rsid w:val="00585A0D"/>
    <w:rsid w:val="00587046"/>
    <w:rsid w:val="00587286"/>
    <w:rsid w:val="00587C61"/>
    <w:rsid w:val="0059050D"/>
    <w:rsid w:val="00597CFC"/>
    <w:rsid w:val="005A60F5"/>
    <w:rsid w:val="005C300B"/>
    <w:rsid w:val="005C3324"/>
    <w:rsid w:val="005C4D67"/>
    <w:rsid w:val="005C6112"/>
    <w:rsid w:val="005D3179"/>
    <w:rsid w:val="005D44BD"/>
    <w:rsid w:val="005D6CF6"/>
    <w:rsid w:val="005D7061"/>
    <w:rsid w:val="005D7087"/>
    <w:rsid w:val="005E1546"/>
    <w:rsid w:val="005E3A49"/>
    <w:rsid w:val="005E5FE9"/>
    <w:rsid w:val="005E7B31"/>
    <w:rsid w:val="005E7F11"/>
    <w:rsid w:val="005F3229"/>
    <w:rsid w:val="005F3C5E"/>
    <w:rsid w:val="005F4588"/>
    <w:rsid w:val="005F5F08"/>
    <w:rsid w:val="0061328A"/>
    <w:rsid w:val="00613B93"/>
    <w:rsid w:val="00615873"/>
    <w:rsid w:val="0062529D"/>
    <w:rsid w:val="006364A9"/>
    <w:rsid w:val="006364E4"/>
    <w:rsid w:val="00643277"/>
    <w:rsid w:val="00647E9F"/>
    <w:rsid w:val="00651494"/>
    <w:rsid w:val="006516CA"/>
    <w:rsid w:val="00652535"/>
    <w:rsid w:val="0065359A"/>
    <w:rsid w:val="006558E3"/>
    <w:rsid w:val="00657F15"/>
    <w:rsid w:val="00660009"/>
    <w:rsid w:val="006637B9"/>
    <w:rsid w:val="00663913"/>
    <w:rsid w:val="00664D9E"/>
    <w:rsid w:val="00666C59"/>
    <w:rsid w:val="006677F3"/>
    <w:rsid w:val="00670253"/>
    <w:rsid w:val="00671264"/>
    <w:rsid w:val="006729E0"/>
    <w:rsid w:val="00677799"/>
    <w:rsid w:val="00685850"/>
    <w:rsid w:val="006908D3"/>
    <w:rsid w:val="00691415"/>
    <w:rsid w:val="006A0EFB"/>
    <w:rsid w:val="006A4249"/>
    <w:rsid w:val="006A7524"/>
    <w:rsid w:val="006B46F7"/>
    <w:rsid w:val="006B6A03"/>
    <w:rsid w:val="006B6AD5"/>
    <w:rsid w:val="006C3642"/>
    <w:rsid w:val="006D6F96"/>
    <w:rsid w:val="006E17BF"/>
    <w:rsid w:val="006E34D5"/>
    <w:rsid w:val="006E7B48"/>
    <w:rsid w:val="006F49E2"/>
    <w:rsid w:val="006F58FF"/>
    <w:rsid w:val="006F5F37"/>
    <w:rsid w:val="006F6721"/>
    <w:rsid w:val="00700F96"/>
    <w:rsid w:val="00703D47"/>
    <w:rsid w:val="00704C66"/>
    <w:rsid w:val="00716073"/>
    <w:rsid w:val="00720C11"/>
    <w:rsid w:val="00720D14"/>
    <w:rsid w:val="0072384F"/>
    <w:rsid w:val="00725F5E"/>
    <w:rsid w:val="00733C3E"/>
    <w:rsid w:val="0074136C"/>
    <w:rsid w:val="00743123"/>
    <w:rsid w:val="00743D5B"/>
    <w:rsid w:val="0074444D"/>
    <w:rsid w:val="00744AE4"/>
    <w:rsid w:val="00745BC5"/>
    <w:rsid w:val="0075003D"/>
    <w:rsid w:val="0075723D"/>
    <w:rsid w:val="0076555C"/>
    <w:rsid w:val="00766B43"/>
    <w:rsid w:val="0077483E"/>
    <w:rsid w:val="007772F4"/>
    <w:rsid w:val="0078015D"/>
    <w:rsid w:val="00780410"/>
    <w:rsid w:val="00780FE1"/>
    <w:rsid w:val="00781037"/>
    <w:rsid w:val="00786DE9"/>
    <w:rsid w:val="0079685B"/>
    <w:rsid w:val="007A2EFD"/>
    <w:rsid w:val="007A7214"/>
    <w:rsid w:val="007B4EC8"/>
    <w:rsid w:val="007B734A"/>
    <w:rsid w:val="007C08EA"/>
    <w:rsid w:val="007C56E8"/>
    <w:rsid w:val="007D038F"/>
    <w:rsid w:val="007D1AD5"/>
    <w:rsid w:val="007E265B"/>
    <w:rsid w:val="007F00FD"/>
    <w:rsid w:val="007F2C6C"/>
    <w:rsid w:val="007F3111"/>
    <w:rsid w:val="007F39F6"/>
    <w:rsid w:val="007F45AA"/>
    <w:rsid w:val="007F5730"/>
    <w:rsid w:val="00800EDC"/>
    <w:rsid w:val="008012B1"/>
    <w:rsid w:val="00803200"/>
    <w:rsid w:val="00803AF0"/>
    <w:rsid w:val="00806F49"/>
    <w:rsid w:val="0081392F"/>
    <w:rsid w:val="00814CB2"/>
    <w:rsid w:val="00815D2B"/>
    <w:rsid w:val="0081681C"/>
    <w:rsid w:val="00816B20"/>
    <w:rsid w:val="008216DE"/>
    <w:rsid w:val="0082715F"/>
    <w:rsid w:val="00830263"/>
    <w:rsid w:val="00846651"/>
    <w:rsid w:val="008467EE"/>
    <w:rsid w:val="0085181D"/>
    <w:rsid w:val="00851F73"/>
    <w:rsid w:val="00860166"/>
    <w:rsid w:val="008613CF"/>
    <w:rsid w:val="00862E13"/>
    <w:rsid w:val="00863FE4"/>
    <w:rsid w:val="00876E48"/>
    <w:rsid w:val="00877753"/>
    <w:rsid w:val="0088040A"/>
    <w:rsid w:val="00882E3B"/>
    <w:rsid w:val="0088421F"/>
    <w:rsid w:val="00885A29"/>
    <w:rsid w:val="00895EDE"/>
    <w:rsid w:val="00897AE6"/>
    <w:rsid w:val="008A0426"/>
    <w:rsid w:val="008A26A5"/>
    <w:rsid w:val="008A589F"/>
    <w:rsid w:val="008A7590"/>
    <w:rsid w:val="008B03FE"/>
    <w:rsid w:val="008B2BB2"/>
    <w:rsid w:val="008B4603"/>
    <w:rsid w:val="008C00F3"/>
    <w:rsid w:val="008C1278"/>
    <w:rsid w:val="008C27B9"/>
    <w:rsid w:val="008D009C"/>
    <w:rsid w:val="008E0450"/>
    <w:rsid w:val="008E084D"/>
    <w:rsid w:val="008E43FE"/>
    <w:rsid w:val="008E5798"/>
    <w:rsid w:val="008E6E3E"/>
    <w:rsid w:val="008F2BB8"/>
    <w:rsid w:val="008F3A19"/>
    <w:rsid w:val="008F5C2B"/>
    <w:rsid w:val="008F7503"/>
    <w:rsid w:val="009005E4"/>
    <w:rsid w:val="009007B2"/>
    <w:rsid w:val="00900E88"/>
    <w:rsid w:val="00901776"/>
    <w:rsid w:val="00904FA4"/>
    <w:rsid w:val="00906BA1"/>
    <w:rsid w:val="00911748"/>
    <w:rsid w:val="00911895"/>
    <w:rsid w:val="0091589F"/>
    <w:rsid w:val="00915F1A"/>
    <w:rsid w:val="00916AA0"/>
    <w:rsid w:val="00925923"/>
    <w:rsid w:val="00925FB8"/>
    <w:rsid w:val="00926413"/>
    <w:rsid w:val="00926B90"/>
    <w:rsid w:val="00927702"/>
    <w:rsid w:val="00932F49"/>
    <w:rsid w:val="0093670A"/>
    <w:rsid w:val="009477A6"/>
    <w:rsid w:val="00951CDB"/>
    <w:rsid w:val="009567A3"/>
    <w:rsid w:val="00956E26"/>
    <w:rsid w:val="0096305C"/>
    <w:rsid w:val="00963C72"/>
    <w:rsid w:val="00963E6C"/>
    <w:rsid w:val="00964D39"/>
    <w:rsid w:val="00966894"/>
    <w:rsid w:val="00970F09"/>
    <w:rsid w:val="009730E3"/>
    <w:rsid w:val="00976515"/>
    <w:rsid w:val="0097733B"/>
    <w:rsid w:val="009774D4"/>
    <w:rsid w:val="00982B7A"/>
    <w:rsid w:val="00983BC5"/>
    <w:rsid w:val="00983DF8"/>
    <w:rsid w:val="009854CD"/>
    <w:rsid w:val="00985E80"/>
    <w:rsid w:val="0098711D"/>
    <w:rsid w:val="00987C9A"/>
    <w:rsid w:val="009951D3"/>
    <w:rsid w:val="009B2847"/>
    <w:rsid w:val="009B2A78"/>
    <w:rsid w:val="009B2B37"/>
    <w:rsid w:val="009B2DB4"/>
    <w:rsid w:val="009B6BD0"/>
    <w:rsid w:val="009B713F"/>
    <w:rsid w:val="009C35BD"/>
    <w:rsid w:val="009C56B5"/>
    <w:rsid w:val="009C6CB0"/>
    <w:rsid w:val="009C791F"/>
    <w:rsid w:val="009D0D6E"/>
    <w:rsid w:val="009D239D"/>
    <w:rsid w:val="009D283D"/>
    <w:rsid w:val="009D5A28"/>
    <w:rsid w:val="009D6027"/>
    <w:rsid w:val="009D64E7"/>
    <w:rsid w:val="009E5492"/>
    <w:rsid w:val="009E5D8E"/>
    <w:rsid w:val="009F0AA4"/>
    <w:rsid w:val="009F211B"/>
    <w:rsid w:val="009F53AA"/>
    <w:rsid w:val="00A10ACD"/>
    <w:rsid w:val="00A11557"/>
    <w:rsid w:val="00A139AB"/>
    <w:rsid w:val="00A14F5A"/>
    <w:rsid w:val="00A1662A"/>
    <w:rsid w:val="00A1685B"/>
    <w:rsid w:val="00A21150"/>
    <w:rsid w:val="00A22CB4"/>
    <w:rsid w:val="00A27606"/>
    <w:rsid w:val="00A31B2B"/>
    <w:rsid w:val="00A3441F"/>
    <w:rsid w:val="00A368C5"/>
    <w:rsid w:val="00A4079F"/>
    <w:rsid w:val="00A42FE1"/>
    <w:rsid w:val="00A433A0"/>
    <w:rsid w:val="00A43651"/>
    <w:rsid w:val="00A459FD"/>
    <w:rsid w:val="00A464F5"/>
    <w:rsid w:val="00A60082"/>
    <w:rsid w:val="00A60C6C"/>
    <w:rsid w:val="00A6147B"/>
    <w:rsid w:val="00A645D6"/>
    <w:rsid w:val="00A7281B"/>
    <w:rsid w:val="00A74F59"/>
    <w:rsid w:val="00A77B82"/>
    <w:rsid w:val="00A8715B"/>
    <w:rsid w:val="00A9052D"/>
    <w:rsid w:val="00A96DF7"/>
    <w:rsid w:val="00AA32D4"/>
    <w:rsid w:val="00AA4E9E"/>
    <w:rsid w:val="00AA5FCF"/>
    <w:rsid w:val="00AB09AE"/>
    <w:rsid w:val="00AB1FDE"/>
    <w:rsid w:val="00AB299F"/>
    <w:rsid w:val="00AC0153"/>
    <w:rsid w:val="00AC05F7"/>
    <w:rsid w:val="00AC1D67"/>
    <w:rsid w:val="00AC2F4B"/>
    <w:rsid w:val="00AC4844"/>
    <w:rsid w:val="00AD126C"/>
    <w:rsid w:val="00AD43B7"/>
    <w:rsid w:val="00AD4910"/>
    <w:rsid w:val="00AD5C69"/>
    <w:rsid w:val="00AD6E24"/>
    <w:rsid w:val="00AE4366"/>
    <w:rsid w:val="00AE6D6C"/>
    <w:rsid w:val="00B01915"/>
    <w:rsid w:val="00B02589"/>
    <w:rsid w:val="00B042E0"/>
    <w:rsid w:val="00B05040"/>
    <w:rsid w:val="00B111C6"/>
    <w:rsid w:val="00B11491"/>
    <w:rsid w:val="00B13ECF"/>
    <w:rsid w:val="00B151C1"/>
    <w:rsid w:val="00B21615"/>
    <w:rsid w:val="00B22B7F"/>
    <w:rsid w:val="00B277B8"/>
    <w:rsid w:val="00B32E64"/>
    <w:rsid w:val="00B332B5"/>
    <w:rsid w:val="00B35CE8"/>
    <w:rsid w:val="00B41D55"/>
    <w:rsid w:val="00B42939"/>
    <w:rsid w:val="00B43050"/>
    <w:rsid w:val="00B445D7"/>
    <w:rsid w:val="00B47929"/>
    <w:rsid w:val="00B60A83"/>
    <w:rsid w:val="00B64497"/>
    <w:rsid w:val="00B64E98"/>
    <w:rsid w:val="00B67B9C"/>
    <w:rsid w:val="00B7064C"/>
    <w:rsid w:val="00B764DB"/>
    <w:rsid w:val="00B815EF"/>
    <w:rsid w:val="00B82408"/>
    <w:rsid w:val="00B826DF"/>
    <w:rsid w:val="00B834A9"/>
    <w:rsid w:val="00B901D4"/>
    <w:rsid w:val="00B90268"/>
    <w:rsid w:val="00B921E0"/>
    <w:rsid w:val="00B93FCC"/>
    <w:rsid w:val="00B95D0C"/>
    <w:rsid w:val="00B9606A"/>
    <w:rsid w:val="00B96E21"/>
    <w:rsid w:val="00BA0CEA"/>
    <w:rsid w:val="00BA5593"/>
    <w:rsid w:val="00BA595B"/>
    <w:rsid w:val="00BA59FF"/>
    <w:rsid w:val="00BA69A9"/>
    <w:rsid w:val="00BA7CED"/>
    <w:rsid w:val="00BB03AC"/>
    <w:rsid w:val="00BC22C0"/>
    <w:rsid w:val="00BC3F4C"/>
    <w:rsid w:val="00BC5D79"/>
    <w:rsid w:val="00BC76DA"/>
    <w:rsid w:val="00BC77DE"/>
    <w:rsid w:val="00BC7F59"/>
    <w:rsid w:val="00BD114A"/>
    <w:rsid w:val="00BD43BE"/>
    <w:rsid w:val="00BD4B1D"/>
    <w:rsid w:val="00BD5960"/>
    <w:rsid w:val="00BD60E0"/>
    <w:rsid w:val="00BE2705"/>
    <w:rsid w:val="00BE4607"/>
    <w:rsid w:val="00BE4E05"/>
    <w:rsid w:val="00BE4EA9"/>
    <w:rsid w:val="00BE4EB3"/>
    <w:rsid w:val="00BE685E"/>
    <w:rsid w:val="00BE7A46"/>
    <w:rsid w:val="00BF512E"/>
    <w:rsid w:val="00C003C0"/>
    <w:rsid w:val="00C016F7"/>
    <w:rsid w:val="00C030F2"/>
    <w:rsid w:val="00C04987"/>
    <w:rsid w:val="00C13317"/>
    <w:rsid w:val="00C143B2"/>
    <w:rsid w:val="00C1592C"/>
    <w:rsid w:val="00C16AB4"/>
    <w:rsid w:val="00C17990"/>
    <w:rsid w:val="00C17B0F"/>
    <w:rsid w:val="00C20B14"/>
    <w:rsid w:val="00C22007"/>
    <w:rsid w:val="00C24B32"/>
    <w:rsid w:val="00C25132"/>
    <w:rsid w:val="00C26ED6"/>
    <w:rsid w:val="00C27E17"/>
    <w:rsid w:val="00C30478"/>
    <w:rsid w:val="00C423CD"/>
    <w:rsid w:val="00C43AB1"/>
    <w:rsid w:val="00C43B1E"/>
    <w:rsid w:val="00C43C2E"/>
    <w:rsid w:val="00C46692"/>
    <w:rsid w:val="00C47836"/>
    <w:rsid w:val="00C50C7C"/>
    <w:rsid w:val="00C57FF0"/>
    <w:rsid w:val="00C6076C"/>
    <w:rsid w:val="00C63CDE"/>
    <w:rsid w:val="00C72F6E"/>
    <w:rsid w:val="00C75098"/>
    <w:rsid w:val="00C84035"/>
    <w:rsid w:val="00C849F7"/>
    <w:rsid w:val="00C84F8E"/>
    <w:rsid w:val="00C85899"/>
    <w:rsid w:val="00C94E14"/>
    <w:rsid w:val="00C95D09"/>
    <w:rsid w:val="00CA16AF"/>
    <w:rsid w:val="00CA6CDA"/>
    <w:rsid w:val="00CA7E70"/>
    <w:rsid w:val="00CB0553"/>
    <w:rsid w:val="00CB07A3"/>
    <w:rsid w:val="00CB1E1D"/>
    <w:rsid w:val="00CB31A7"/>
    <w:rsid w:val="00CB6201"/>
    <w:rsid w:val="00CC1B32"/>
    <w:rsid w:val="00CC210C"/>
    <w:rsid w:val="00CC23AD"/>
    <w:rsid w:val="00CC2C26"/>
    <w:rsid w:val="00CC48E3"/>
    <w:rsid w:val="00CC5442"/>
    <w:rsid w:val="00CC5DF1"/>
    <w:rsid w:val="00CE3005"/>
    <w:rsid w:val="00CE3ECA"/>
    <w:rsid w:val="00CE5B28"/>
    <w:rsid w:val="00CF0DC5"/>
    <w:rsid w:val="00CF4106"/>
    <w:rsid w:val="00CF6CEB"/>
    <w:rsid w:val="00D0136B"/>
    <w:rsid w:val="00D03348"/>
    <w:rsid w:val="00D03EB8"/>
    <w:rsid w:val="00D043E8"/>
    <w:rsid w:val="00D06E3E"/>
    <w:rsid w:val="00D107E1"/>
    <w:rsid w:val="00D127B7"/>
    <w:rsid w:val="00D13E4E"/>
    <w:rsid w:val="00D13F7E"/>
    <w:rsid w:val="00D15C9A"/>
    <w:rsid w:val="00D24C83"/>
    <w:rsid w:val="00D313D8"/>
    <w:rsid w:val="00D322F5"/>
    <w:rsid w:val="00D3239C"/>
    <w:rsid w:val="00D35417"/>
    <w:rsid w:val="00D44D0D"/>
    <w:rsid w:val="00D463D4"/>
    <w:rsid w:val="00D4794B"/>
    <w:rsid w:val="00D50F84"/>
    <w:rsid w:val="00D53F94"/>
    <w:rsid w:val="00D55276"/>
    <w:rsid w:val="00D57DD2"/>
    <w:rsid w:val="00D61504"/>
    <w:rsid w:val="00D6435C"/>
    <w:rsid w:val="00D71AFF"/>
    <w:rsid w:val="00D921F0"/>
    <w:rsid w:val="00D937C4"/>
    <w:rsid w:val="00D93CC6"/>
    <w:rsid w:val="00D94155"/>
    <w:rsid w:val="00D9686A"/>
    <w:rsid w:val="00DA0177"/>
    <w:rsid w:val="00DA0870"/>
    <w:rsid w:val="00DA58D8"/>
    <w:rsid w:val="00DA6497"/>
    <w:rsid w:val="00DA75D3"/>
    <w:rsid w:val="00DB2F7A"/>
    <w:rsid w:val="00DB43FC"/>
    <w:rsid w:val="00DB4B98"/>
    <w:rsid w:val="00DB6DBB"/>
    <w:rsid w:val="00DC40CE"/>
    <w:rsid w:val="00DD1585"/>
    <w:rsid w:val="00DD3B3F"/>
    <w:rsid w:val="00DD7EB9"/>
    <w:rsid w:val="00DE25E8"/>
    <w:rsid w:val="00DE3B69"/>
    <w:rsid w:val="00DF6079"/>
    <w:rsid w:val="00DF719B"/>
    <w:rsid w:val="00E007FB"/>
    <w:rsid w:val="00E00D9D"/>
    <w:rsid w:val="00E02012"/>
    <w:rsid w:val="00E020B2"/>
    <w:rsid w:val="00E0229E"/>
    <w:rsid w:val="00E07722"/>
    <w:rsid w:val="00E07EBA"/>
    <w:rsid w:val="00E12054"/>
    <w:rsid w:val="00E212C3"/>
    <w:rsid w:val="00E22F38"/>
    <w:rsid w:val="00E23883"/>
    <w:rsid w:val="00E24B21"/>
    <w:rsid w:val="00E26C97"/>
    <w:rsid w:val="00E32703"/>
    <w:rsid w:val="00E338FF"/>
    <w:rsid w:val="00E33CC3"/>
    <w:rsid w:val="00E33F13"/>
    <w:rsid w:val="00E459E0"/>
    <w:rsid w:val="00E52B14"/>
    <w:rsid w:val="00E622CC"/>
    <w:rsid w:val="00E62D33"/>
    <w:rsid w:val="00E65D70"/>
    <w:rsid w:val="00E66994"/>
    <w:rsid w:val="00E747C6"/>
    <w:rsid w:val="00E82EB2"/>
    <w:rsid w:val="00E84EC9"/>
    <w:rsid w:val="00E85ED6"/>
    <w:rsid w:val="00E87754"/>
    <w:rsid w:val="00E90157"/>
    <w:rsid w:val="00E903B4"/>
    <w:rsid w:val="00E92E2A"/>
    <w:rsid w:val="00E96290"/>
    <w:rsid w:val="00E9704C"/>
    <w:rsid w:val="00EA31FE"/>
    <w:rsid w:val="00EB0DB4"/>
    <w:rsid w:val="00EB3CFE"/>
    <w:rsid w:val="00EB6A9C"/>
    <w:rsid w:val="00EB6AAA"/>
    <w:rsid w:val="00EC39A3"/>
    <w:rsid w:val="00EC4248"/>
    <w:rsid w:val="00EC5150"/>
    <w:rsid w:val="00EC5DEE"/>
    <w:rsid w:val="00ED36F2"/>
    <w:rsid w:val="00ED3875"/>
    <w:rsid w:val="00ED733B"/>
    <w:rsid w:val="00EE2CC5"/>
    <w:rsid w:val="00EE5705"/>
    <w:rsid w:val="00EF00C5"/>
    <w:rsid w:val="00EF5685"/>
    <w:rsid w:val="00EF64E3"/>
    <w:rsid w:val="00EF69C0"/>
    <w:rsid w:val="00F01428"/>
    <w:rsid w:val="00F01A17"/>
    <w:rsid w:val="00F02582"/>
    <w:rsid w:val="00F02D91"/>
    <w:rsid w:val="00F03DAF"/>
    <w:rsid w:val="00F14A01"/>
    <w:rsid w:val="00F203CE"/>
    <w:rsid w:val="00F2050A"/>
    <w:rsid w:val="00F26083"/>
    <w:rsid w:val="00F310A7"/>
    <w:rsid w:val="00F31896"/>
    <w:rsid w:val="00F35CE4"/>
    <w:rsid w:val="00F3602B"/>
    <w:rsid w:val="00F402C9"/>
    <w:rsid w:val="00F404F1"/>
    <w:rsid w:val="00F46130"/>
    <w:rsid w:val="00F51631"/>
    <w:rsid w:val="00F5207D"/>
    <w:rsid w:val="00F555BA"/>
    <w:rsid w:val="00F55607"/>
    <w:rsid w:val="00F57074"/>
    <w:rsid w:val="00F61FDC"/>
    <w:rsid w:val="00F6774A"/>
    <w:rsid w:val="00F73A68"/>
    <w:rsid w:val="00F771F5"/>
    <w:rsid w:val="00F80396"/>
    <w:rsid w:val="00F82CB8"/>
    <w:rsid w:val="00F83FC8"/>
    <w:rsid w:val="00F85B74"/>
    <w:rsid w:val="00F87745"/>
    <w:rsid w:val="00F91465"/>
    <w:rsid w:val="00F91D4A"/>
    <w:rsid w:val="00F951D2"/>
    <w:rsid w:val="00F956E6"/>
    <w:rsid w:val="00FA089A"/>
    <w:rsid w:val="00FA6903"/>
    <w:rsid w:val="00FA72C1"/>
    <w:rsid w:val="00FB498D"/>
    <w:rsid w:val="00FB590B"/>
    <w:rsid w:val="00FB59B0"/>
    <w:rsid w:val="00FB61BB"/>
    <w:rsid w:val="00FC6E7A"/>
    <w:rsid w:val="00FD015E"/>
    <w:rsid w:val="00FD0762"/>
    <w:rsid w:val="00FD2918"/>
    <w:rsid w:val="00FD498A"/>
    <w:rsid w:val="00FD4BB0"/>
    <w:rsid w:val="00FD6F51"/>
    <w:rsid w:val="00FD713B"/>
    <w:rsid w:val="00FE1F37"/>
    <w:rsid w:val="00FE50AD"/>
    <w:rsid w:val="00FE6E6E"/>
    <w:rsid w:val="00FF0AC2"/>
    <w:rsid w:val="00FF22BA"/>
    <w:rsid w:val="00FF6504"/>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5:docId w15:val="{864BA648-920D-46FE-AD13-5A8BF0F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F7"/>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4E5BBD"/>
    <w:pPr>
      <w:keepNext/>
      <w:keepLines/>
      <w:spacing w:before="240" w:after="0"/>
      <w:outlineLvl w:val="0"/>
    </w:pPr>
    <w:rPr>
      <w:rFonts w:ascii="Honeywell Sans Light" w:eastAsiaTheme="majorEastAsia" w:hAnsi="Honeywell Sans Light" w:cstheme="majorBidi"/>
      <w:caps/>
      <w:color w:val="000000" w:themeColor="text1"/>
      <w:sz w:val="36"/>
      <w:szCs w:val="36"/>
    </w:rPr>
  </w:style>
  <w:style w:type="paragraph" w:styleId="Heading2">
    <w:name w:val="heading 2"/>
    <w:basedOn w:val="Normal"/>
    <w:next w:val="Normal"/>
    <w:link w:val="Heading2Char"/>
    <w:uiPriority w:val="9"/>
    <w:unhideWhenUsed/>
    <w:qFormat/>
    <w:rsid w:val="004E5BBD"/>
    <w:pPr>
      <w:keepNext/>
      <w:keepLines/>
      <w:spacing w:before="40" w:after="0"/>
      <w:outlineLvl w:val="1"/>
    </w:pPr>
    <w:rPr>
      <w:rFonts w:eastAsiaTheme="majorEastAsia" w:cstheme="majorBidi"/>
      <w:b/>
      <w:bCs/>
      <w:caps/>
      <w:color w:val="000000" w:themeColor="text1"/>
      <w:sz w:val="32"/>
      <w:szCs w:val="32"/>
    </w:rPr>
  </w:style>
  <w:style w:type="paragraph" w:styleId="Heading3">
    <w:name w:val="heading 3"/>
    <w:basedOn w:val="Normal"/>
    <w:next w:val="Normal"/>
    <w:link w:val="Heading3Char"/>
    <w:uiPriority w:val="9"/>
    <w:unhideWhenUsed/>
    <w:qFormat/>
    <w:rsid w:val="004E5BBD"/>
    <w:pPr>
      <w:keepNext/>
      <w:keepLines/>
      <w:spacing w:before="40" w:after="0"/>
      <w:outlineLvl w:val="2"/>
    </w:pPr>
    <w:rPr>
      <w:rFonts w:eastAsiaTheme="majorEastAsia" w:cstheme="majorBidi"/>
      <w:b/>
      <w:bCs/>
      <w:caps/>
      <w:color w:val="000000" w:themeColor="text1"/>
      <w:sz w:val="28"/>
      <w:szCs w:val="28"/>
    </w:rPr>
  </w:style>
  <w:style w:type="paragraph" w:styleId="Heading4">
    <w:name w:val="heading 4"/>
    <w:basedOn w:val="Normal"/>
    <w:next w:val="Normal"/>
    <w:link w:val="Heading4Char"/>
    <w:uiPriority w:val="9"/>
    <w:unhideWhenUsed/>
    <w:qFormat/>
    <w:rsid w:val="004E5BBD"/>
    <w:pPr>
      <w:keepNext/>
      <w:keepLines/>
      <w:spacing w:before="40" w:after="0"/>
      <w:outlineLvl w:val="3"/>
    </w:pPr>
    <w:rPr>
      <w:rFonts w:eastAsiaTheme="majorEastAsia" w:cstheme="majorBidi"/>
      <w:b/>
      <w:bCs/>
      <w:color w:val="000000" w:themeColor="text1"/>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6B46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46F7"/>
  </w:style>
  <w:style w:type="character" w:customStyle="1" w:styleId="Heading1Char">
    <w:name w:val="Heading 1 Char"/>
    <w:basedOn w:val="DefaultParagraphFont"/>
    <w:link w:val="Heading1"/>
    <w:uiPriority w:val="9"/>
    <w:rsid w:val="004E5BBD"/>
    <w:rPr>
      <w:rFonts w:ascii="Honeywell Sans Light" w:eastAsiaTheme="majorEastAsia" w:hAnsi="Honeywell Sans Light" w:cstheme="majorBidi"/>
      <w:caps/>
      <w:color w:val="000000" w:themeColor="text1"/>
      <w:sz w:val="36"/>
      <w:szCs w:val="36"/>
      <w:lang w:eastAsia="zh-CN"/>
    </w:rPr>
  </w:style>
  <w:style w:type="character" w:customStyle="1" w:styleId="Heading2Char">
    <w:name w:val="Heading 2 Char"/>
    <w:basedOn w:val="DefaultParagraphFont"/>
    <w:link w:val="Heading2"/>
    <w:uiPriority w:val="9"/>
    <w:rsid w:val="004E5BBD"/>
    <w:rPr>
      <w:rFonts w:ascii="Honeywell Sans" w:eastAsiaTheme="majorEastAsia" w:hAnsi="Honeywell Sans" w:cstheme="majorBidi"/>
      <w:b/>
      <w:bCs/>
      <w:caps/>
      <w:color w:val="000000" w:themeColor="text1"/>
      <w:sz w:val="32"/>
      <w:szCs w:val="32"/>
      <w:lang w:eastAsia="zh-CN"/>
    </w:rPr>
  </w:style>
  <w:style w:type="character" w:customStyle="1" w:styleId="Heading3Char">
    <w:name w:val="Heading 3 Char"/>
    <w:basedOn w:val="DefaultParagraphFont"/>
    <w:link w:val="Heading3"/>
    <w:uiPriority w:val="9"/>
    <w:rsid w:val="004E5BBD"/>
    <w:rPr>
      <w:rFonts w:ascii="Honeywell Sans" w:eastAsiaTheme="majorEastAsia" w:hAnsi="Honeywell Sans" w:cstheme="majorBidi"/>
      <w:b/>
      <w:bCs/>
      <w:caps/>
      <w:color w:val="000000" w:themeColor="text1"/>
      <w:sz w:val="28"/>
      <w:szCs w:val="28"/>
      <w:lang w:eastAsia="zh-CN"/>
    </w:rPr>
  </w:style>
  <w:style w:type="character" w:customStyle="1" w:styleId="Heading4Char">
    <w:name w:val="Heading 4 Char"/>
    <w:basedOn w:val="DefaultParagraphFont"/>
    <w:link w:val="Heading4"/>
    <w:uiPriority w:val="9"/>
    <w:rsid w:val="004E5BBD"/>
    <w:rPr>
      <w:rFonts w:ascii="Honeywell Sans" w:eastAsiaTheme="majorEastAsia" w:hAnsi="Honeywell Sans" w:cstheme="majorBidi"/>
      <w:b/>
      <w:bCs/>
      <w:color w:val="000000" w:themeColor="text1"/>
      <w:sz w:val="24"/>
      <w:szCs w:val="24"/>
      <w:lang w:eastAsia="zh-CN"/>
    </w:rPr>
  </w:style>
  <w:style w:type="character" w:customStyle="1" w:styleId="Heading5Char">
    <w:name w:val="Heading 5 Char"/>
    <w:basedOn w:val="DefaultParagraphFont"/>
    <w:link w:val="Heading5"/>
    <w:uiPriority w:val="9"/>
    <w:semiHidden/>
    <w:rsid w:val="009736F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736F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736F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736F4"/>
    <w:rPr>
      <w:rFonts w:ascii="Calibri" w:eastAsia="Times New Roman" w:hAnsi="Calibri" w:cs="Times New Roman"/>
      <w:i/>
      <w:iCs/>
      <w:sz w:val="24"/>
      <w:szCs w:val="24"/>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pPr>
    <w:rPr>
      <w:bCs/>
    </w:rPr>
  </w:style>
  <w:style w:type="paragraph" w:customStyle="1" w:styleId="SubPara">
    <w:name w:val="SubPara"/>
    <w:basedOn w:val="Paragraph"/>
    <w:next w:val="LineBlank"/>
    <w:uiPriority w:val="99"/>
    <w:rsid w:val="0011263E"/>
    <w:pPr>
      <w:numPr>
        <w:ilvl w:val="3"/>
      </w:numPr>
    </w:pPr>
  </w:style>
  <w:style w:type="paragraph" w:customStyle="1" w:styleId="SubSub1">
    <w:name w:val="SubSub1"/>
    <w:basedOn w:val="SubPara"/>
    <w:next w:val="LineBlank"/>
    <w:uiPriority w:val="99"/>
    <w:rsid w:val="0011263E"/>
    <w:pPr>
      <w:numPr>
        <w:ilvl w:val="4"/>
      </w:numPr>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4E5BB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E5BBD"/>
    <w:rPr>
      <w:rFonts w:ascii="Honeywell Sans" w:eastAsiaTheme="majorEastAsia" w:hAnsi="Honeywell Sans"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5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neywellvide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F89F4-36BC-4B9B-86AA-C5ABCF89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2795</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17437</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Dhillon, Jeff (S&amp;FS)</cp:lastModifiedBy>
  <cp:revision>3</cp:revision>
  <cp:lastPrinted>2017-05-18T18:27:00Z</cp:lastPrinted>
  <dcterms:created xsi:type="dcterms:W3CDTF">2017-07-04T18:30:00Z</dcterms:created>
  <dcterms:modified xsi:type="dcterms:W3CDTF">2017-07-04T18:30:00Z</dcterms:modified>
</cp:coreProperties>
</file>