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571334" w:rsidRDefault="00EB3CFE" w:rsidP="00323244">
      <w:pPr>
        <w:pStyle w:val="TitleOfSection"/>
        <w:jc w:val="center"/>
        <w:rPr>
          <w:rFonts w:ascii="Helvetica" w:hAnsi="Helvetica"/>
          <w:sz w:val="20"/>
          <w:szCs w:val="20"/>
        </w:rPr>
      </w:pPr>
    </w:p>
    <w:p w:rsidR="00EB3CFE" w:rsidRPr="00571334" w:rsidRDefault="00EB3CFE" w:rsidP="00323244">
      <w:pPr>
        <w:pStyle w:val="TitleOfSection"/>
        <w:jc w:val="center"/>
        <w:rPr>
          <w:rFonts w:ascii="Helvetica" w:hAnsi="Helvetica"/>
          <w:sz w:val="20"/>
          <w:szCs w:val="20"/>
        </w:rPr>
      </w:pPr>
      <w:r w:rsidRPr="00571334">
        <w:rPr>
          <w:rFonts w:ascii="Helvetica" w:hAnsi="Helvetica"/>
          <w:sz w:val="20"/>
          <w:szCs w:val="20"/>
        </w:rPr>
        <w:t>SECTION 28</w:t>
      </w:r>
      <w:r w:rsidR="002D2E08" w:rsidRPr="00571334">
        <w:rPr>
          <w:rFonts w:ascii="Helvetica" w:hAnsi="Helvetica"/>
          <w:sz w:val="20"/>
          <w:szCs w:val="20"/>
        </w:rPr>
        <w:t xml:space="preserve"> </w:t>
      </w:r>
      <w:r w:rsidRPr="00571334">
        <w:rPr>
          <w:rFonts w:ascii="Helvetica" w:hAnsi="Helvetica"/>
          <w:sz w:val="20"/>
          <w:szCs w:val="20"/>
        </w:rPr>
        <w:t>23</w:t>
      </w:r>
      <w:r w:rsidR="002D2E08" w:rsidRPr="00571334">
        <w:rPr>
          <w:rFonts w:ascii="Helvetica" w:hAnsi="Helvetica"/>
          <w:sz w:val="20"/>
          <w:szCs w:val="20"/>
        </w:rPr>
        <w:t xml:space="preserve"> </w:t>
      </w:r>
      <w:r w:rsidR="00613B93" w:rsidRPr="00571334">
        <w:rPr>
          <w:rFonts w:ascii="Helvetica" w:hAnsi="Helvetica"/>
          <w:sz w:val="20"/>
          <w:szCs w:val="20"/>
        </w:rPr>
        <w:t>29</w:t>
      </w:r>
    </w:p>
    <w:p w:rsidR="00EB3CFE" w:rsidRPr="00571334" w:rsidRDefault="00B8377D" w:rsidP="00323244">
      <w:pPr>
        <w:pStyle w:val="LineBlank"/>
        <w:jc w:val="center"/>
        <w:rPr>
          <w:rFonts w:ascii="Helvetica" w:hAnsi="Helvetica"/>
          <w:sz w:val="20"/>
          <w:szCs w:val="20"/>
        </w:rPr>
      </w:pPr>
      <w:r w:rsidRPr="00571334">
        <w:rPr>
          <w:rFonts w:ascii="Helvetica" w:hAnsi="Helvetica"/>
          <w:sz w:val="20"/>
          <w:szCs w:val="20"/>
        </w:rPr>
        <w:t>HDZ</w:t>
      </w:r>
      <w:r w:rsidR="00EF00C5" w:rsidRPr="00571334">
        <w:rPr>
          <w:rFonts w:ascii="Helvetica" w:hAnsi="Helvetica"/>
          <w:sz w:val="20"/>
          <w:szCs w:val="20"/>
        </w:rPr>
        <w:t xml:space="preserve"> SERIES</w:t>
      </w:r>
      <w:r w:rsidR="00555AB3" w:rsidRPr="00571334">
        <w:rPr>
          <w:rFonts w:ascii="Helvetica" w:hAnsi="Helvetica"/>
          <w:sz w:val="20"/>
          <w:szCs w:val="20"/>
        </w:rPr>
        <w:t xml:space="preserve"> </w:t>
      </w:r>
      <w:r w:rsidRPr="00571334">
        <w:rPr>
          <w:rFonts w:ascii="Helvetica" w:hAnsi="Helvetica"/>
          <w:sz w:val="20"/>
          <w:szCs w:val="20"/>
        </w:rPr>
        <w:t xml:space="preserve">1080p TRUE DAY/NIGHT OUTDOOR </w:t>
      </w:r>
      <w:r w:rsidR="00916561">
        <w:rPr>
          <w:rFonts w:ascii="Helvetica" w:hAnsi="Helvetica"/>
          <w:sz w:val="20"/>
          <w:szCs w:val="20"/>
        </w:rPr>
        <w:t>IR</w:t>
      </w:r>
      <w:r w:rsidR="009519FB">
        <w:rPr>
          <w:rFonts w:ascii="Helvetica" w:hAnsi="Helvetica"/>
          <w:sz w:val="20"/>
          <w:szCs w:val="20"/>
        </w:rPr>
        <w:t xml:space="preserve"> WDR</w:t>
      </w:r>
      <w:r w:rsidR="00916561">
        <w:rPr>
          <w:rFonts w:ascii="Helvetica" w:hAnsi="Helvetica"/>
          <w:sz w:val="20"/>
          <w:szCs w:val="20"/>
        </w:rPr>
        <w:t xml:space="preserve"> </w:t>
      </w:r>
      <w:r w:rsidR="009519FB">
        <w:rPr>
          <w:rFonts w:ascii="Helvetica" w:hAnsi="Helvetica"/>
          <w:sz w:val="20"/>
          <w:szCs w:val="20"/>
        </w:rPr>
        <w:t xml:space="preserve">HIGH SPEED </w:t>
      </w:r>
      <w:r w:rsidR="00E82ED2">
        <w:rPr>
          <w:rFonts w:ascii="Helvetica" w:hAnsi="Helvetica"/>
          <w:sz w:val="20"/>
          <w:szCs w:val="20"/>
        </w:rPr>
        <w:t>IP</w:t>
      </w:r>
      <w:r w:rsidRPr="00571334">
        <w:rPr>
          <w:rFonts w:ascii="Helvetica" w:hAnsi="Helvetica"/>
          <w:sz w:val="20"/>
          <w:szCs w:val="20"/>
        </w:rPr>
        <w:t xml:space="preserve"> PTZ CAMERA</w:t>
      </w:r>
    </w:p>
    <w:p w:rsidR="00EB3CFE" w:rsidRPr="00571334" w:rsidRDefault="00EB3CFE" w:rsidP="00323244">
      <w:pPr>
        <w:pStyle w:val="TitleOfSection"/>
        <w:rPr>
          <w:rFonts w:ascii="Helvetica" w:hAnsi="Helvetica"/>
          <w:sz w:val="20"/>
          <w:szCs w:val="20"/>
        </w:rPr>
      </w:pPr>
    </w:p>
    <w:p w:rsidR="00443A0B" w:rsidRPr="00571334" w:rsidRDefault="00443A0B" w:rsidP="00323244">
      <w:pPr>
        <w:pStyle w:val="LineBlank"/>
        <w:rPr>
          <w:rFonts w:ascii="Helvetica" w:hAnsi="Helvetica"/>
          <w:sz w:val="20"/>
          <w:szCs w:val="20"/>
        </w:rPr>
      </w:pPr>
    </w:p>
    <w:p w:rsidR="00EB3CFE" w:rsidRPr="00571334" w:rsidRDefault="00EB3CFE" w:rsidP="0063579E">
      <w:pPr>
        <w:pStyle w:val="Part"/>
        <w:keepNext/>
        <w:rPr>
          <w:rFonts w:ascii="Helvetica" w:hAnsi="Helvetica"/>
          <w:sz w:val="20"/>
          <w:szCs w:val="20"/>
        </w:rPr>
      </w:pPr>
      <w:r w:rsidRPr="00571334">
        <w:rPr>
          <w:rFonts w:ascii="Helvetica" w:hAnsi="Helvetica"/>
          <w:sz w:val="20"/>
          <w:szCs w:val="20"/>
        </w:rPr>
        <w:t>GENERAL</w:t>
      </w:r>
    </w:p>
    <w:p w:rsidR="00EB3CFE" w:rsidRPr="00571334" w:rsidRDefault="00EB3CFE" w:rsidP="0063579E">
      <w:pPr>
        <w:pStyle w:val="LineBlank"/>
        <w:keepNext/>
        <w:rPr>
          <w:rFonts w:ascii="Helvetica" w:hAnsi="Helvetica"/>
          <w:sz w:val="20"/>
          <w:szCs w:val="20"/>
        </w:rPr>
      </w:pPr>
    </w:p>
    <w:p w:rsidR="00EB3CFE" w:rsidRPr="00571334" w:rsidRDefault="00EB3CFE" w:rsidP="0063579E">
      <w:pPr>
        <w:pStyle w:val="Article"/>
        <w:rPr>
          <w:rFonts w:ascii="Helvetica" w:hAnsi="Helvetica"/>
          <w:sz w:val="20"/>
          <w:szCs w:val="20"/>
        </w:rPr>
      </w:pPr>
      <w:r w:rsidRPr="00571334">
        <w:rPr>
          <w:rFonts w:ascii="Helvetica" w:hAnsi="Helvetica"/>
          <w:sz w:val="20"/>
          <w:szCs w:val="20"/>
        </w:rPr>
        <w:t>SECTION INCLUDES</w:t>
      </w:r>
    </w:p>
    <w:p w:rsidR="003B0F31" w:rsidRPr="00571334" w:rsidRDefault="00011B9D" w:rsidP="00323244">
      <w:pPr>
        <w:pStyle w:val="Paragraph"/>
        <w:keepNext w:val="0"/>
        <w:rPr>
          <w:rFonts w:ascii="Helvetica" w:hAnsi="Helvetica"/>
          <w:sz w:val="20"/>
          <w:szCs w:val="20"/>
        </w:rPr>
      </w:pPr>
      <w:r w:rsidRPr="00571334">
        <w:rPr>
          <w:rFonts w:ascii="Helvetica" w:hAnsi="Helvetica"/>
          <w:sz w:val="20"/>
          <w:szCs w:val="20"/>
        </w:rPr>
        <w:t>Provide a</w:t>
      </w:r>
      <w:r w:rsidR="000623E2" w:rsidRPr="00571334">
        <w:rPr>
          <w:rFonts w:ascii="Helvetica" w:hAnsi="Helvetica"/>
          <w:sz w:val="20"/>
          <w:szCs w:val="20"/>
        </w:rPr>
        <w:t xml:space="preserve"> </w:t>
      </w:r>
      <w:r w:rsidR="009519FB">
        <w:rPr>
          <w:rFonts w:ascii="Helvetica" w:hAnsi="Helvetica"/>
          <w:sz w:val="20"/>
          <w:szCs w:val="20"/>
        </w:rPr>
        <w:t xml:space="preserve">1080p </w:t>
      </w:r>
      <w:r w:rsidR="005651F6" w:rsidRPr="00571334">
        <w:rPr>
          <w:rFonts w:ascii="Helvetica" w:hAnsi="Helvetica"/>
          <w:sz w:val="20"/>
          <w:szCs w:val="20"/>
        </w:rPr>
        <w:t xml:space="preserve">true </w:t>
      </w:r>
      <w:r w:rsidR="000623E2" w:rsidRPr="00571334">
        <w:rPr>
          <w:rFonts w:ascii="Helvetica" w:hAnsi="Helvetica"/>
          <w:sz w:val="20"/>
          <w:szCs w:val="20"/>
        </w:rPr>
        <w:t>day/night</w:t>
      </w:r>
      <w:r w:rsidR="008E6E3E" w:rsidRPr="00571334">
        <w:rPr>
          <w:rFonts w:ascii="Helvetica" w:hAnsi="Helvetica"/>
          <w:sz w:val="20"/>
          <w:szCs w:val="20"/>
        </w:rPr>
        <w:t xml:space="preserve"> </w:t>
      </w:r>
      <w:r w:rsidR="009519FB">
        <w:rPr>
          <w:rFonts w:ascii="Helvetica" w:hAnsi="Helvetica"/>
          <w:sz w:val="20"/>
          <w:szCs w:val="20"/>
        </w:rPr>
        <w:t xml:space="preserve">outdoor </w:t>
      </w:r>
      <w:r w:rsidR="00EA6B96">
        <w:rPr>
          <w:rFonts w:ascii="Helvetica" w:hAnsi="Helvetica"/>
          <w:sz w:val="20"/>
          <w:szCs w:val="20"/>
        </w:rPr>
        <w:t xml:space="preserve">IR WDR </w:t>
      </w:r>
      <w:r w:rsidR="00FA266B">
        <w:rPr>
          <w:rFonts w:ascii="Helvetica" w:hAnsi="Helvetica"/>
          <w:sz w:val="20"/>
          <w:szCs w:val="20"/>
        </w:rPr>
        <w:t xml:space="preserve">high speed </w:t>
      </w:r>
      <w:r w:rsidR="00E82ED2">
        <w:rPr>
          <w:rFonts w:ascii="Helvetica" w:hAnsi="Helvetica"/>
          <w:sz w:val="20"/>
          <w:szCs w:val="20"/>
        </w:rPr>
        <w:t>IP</w:t>
      </w:r>
      <w:r w:rsidR="005651F6" w:rsidRPr="00571334">
        <w:rPr>
          <w:rFonts w:ascii="Helvetica" w:hAnsi="Helvetica"/>
          <w:sz w:val="20"/>
          <w:szCs w:val="20"/>
        </w:rPr>
        <w:t xml:space="preserve"> PTZ </w:t>
      </w:r>
      <w:r w:rsidR="00F35661" w:rsidRPr="00571334">
        <w:rPr>
          <w:rFonts w:ascii="Helvetica" w:hAnsi="Helvetica"/>
          <w:sz w:val="20"/>
          <w:szCs w:val="20"/>
        </w:rPr>
        <w:t>dome</w:t>
      </w:r>
      <w:r w:rsidR="003B0F31" w:rsidRPr="00571334">
        <w:rPr>
          <w:rFonts w:ascii="Helvetica" w:hAnsi="Helvetica"/>
          <w:sz w:val="20"/>
          <w:szCs w:val="20"/>
        </w:rPr>
        <w:t xml:space="preserve"> camera</w:t>
      </w:r>
      <w:r w:rsidR="003B52DD" w:rsidRPr="00571334">
        <w:rPr>
          <w:rFonts w:ascii="Helvetica" w:hAnsi="Helvetica"/>
          <w:sz w:val="20"/>
          <w:szCs w:val="20"/>
        </w:rPr>
        <w:t xml:space="preserve"> </w:t>
      </w:r>
      <w:r w:rsidR="000623E2" w:rsidRPr="00571334">
        <w:rPr>
          <w:rFonts w:ascii="Helvetica" w:hAnsi="Helvetica"/>
          <w:sz w:val="20"/>
          <w:szCs w:val="20"/>
        </w:rPr>
        <w:t>with</w:t>
      </w:r>
      <w:r w:rsidR="00CE64BE">
        <w:rPr>
          <w:rFonts w:ascii="Helvetica" w:hAnsi="Helvetica"/>
          <w:sz w:val="20"/>
          <w:szCs w:val="20"/>
        </w:rPr>
        <w:t xml:space="preserve"> 30x</w:t>
      </w:r>
      <w:r w:rsidR="005651F6" w:rsidRPr="00571334">
        <w:rPr>
          <w:rFonts w:ascii="Helvetica" w:hAnsi="Helvetica"/>
          <w:sz w:val="20"/>
          <w:szCs w:val="20"/>
        </w:rPr>
        <w:t xml:space="preserve"> zoom</w:t>
      </w:r>
      <w:r w:rsidR="000623E2" w:rsidRPr="00571334">
        <w:rPr>
          <w:rFonts w:ascii="Helvetica" w:hAnsi="Helvetica"/>
          <w:sz w:val="20"/>
          <w:szCs w:val="20"/>
        </w:rPr>
        <w:t xml:space="preserve"> lens</w:t>
      </w:r>
      <w:r w:rsidR="009B713F" w:rsidRPr="00571334">
        <w:rPr>
          <w:rFonts w:ascii="Helvetica" w:hAnsi="Helvetica"/>
          <w:sz w:val="20"/>
          <w:szCs w:val="20"/>
        </w:rPr>
        <w:t xml:space="preserve"> for video surveillance</w:t>
      </w:r>
      <w:r w:rsidR="00323244" w:rsidRPr="00571334">
        <w:rPr>
          <w:rFonts w:ascii="Helvetica" w:hAnsi="Helvetica"/>
          <w:sz w:val="20"/>
          <w:szCs w:val="20"/>
        </w:rPr>
        <w:t>;</w:t>
      </w:r>
      <w:r w:rsidRPr="00571334">
        <w:rPr>
          <w:rFonts w:ascii="Helvetica" w:hAnsi="Helvetica"/>
          <w:sz w:val="20"/>
          <w:szCs w:val="20"/>
        </w:rPr>
        <w:t xml:space="preserve"> including design, supply, installation and commissioning</w:t>
      </w:r>
      <w:r w:rsidR="00EB3CFE" w:rsidRPr="00571334">
        <w:rPr>
          <w:rFonts w:ascii="Helvetica" w:hAnsi="Helvetica"/>
          <w:sz w:val="20"/>
          <w:szCs w:val="20"/>
        </w:rPr>
        <w:t>.</w:t>
      </w:r>
    </w:p>
    <w:p w:rsidR="00EB3CFE" w:rsidRPr="00571334" w:rsidRDefault="00EB3CFE" w:rsidP="00323244">
      <w:pPr>
        <w:pStyle w:val="LineBlank"/>
        <w:rPr>
          <w:rFonts w:ascii="Helvetica" w:hAnsi="Helvetica"/>
          <w:sz w:val="20"/>
          <w:szCs w:val="20"/>
        </w:rPr>
      </w:pPr>
    </w:p>
    <w:p w:rsidR="00EB3CFE" w:rsidRPr="00571334" w:rsidRDefault="00EB3CFE" w:rsidP="0063579E">
      <w:pPr>
        <w:pStyle w:val="Article"/>
        <w:rPr>
          <w:rFonts w:ascii="Helvetica" w:hAnsi="Helvetica"/>
          <w:sz w:val="20"/>
          <w:szCs w:val="20"/>
        </w:rPr>
      </w:pPr>
      <w:r w:rsidRPr="00571334">
        <w:rPr>
          <w:rFonts w:ascii="Helvetica" w:hAnsi="Helvetica"/>
          <w:sz w:val="20"/>
          <w:szCs w:val="20"/>
        </w:rPr>
        <w:t>RELATED SECTIONS</w:t>
      </w:r>
    </w:p>
    <w:p w:rsidR="00EB3CFE" w:rsidRPr="00571334" w:rsidRDefault="00323244" w:rsidP="0063579E">
      <w:pPr>
        <w:pStyle w:val="LineBlank"/>
        <w:keepNext/>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NOTE TO SPECIFIER:</w:t>
      </w:r>
      <w:r w:rsidR="003B0F31" w:rsidRPr="00571334">
        <w:rPr>
          <w:rFonts w:ascii="Helvetica" w:hAnsi="Helvetica"/>
          <w:sz w:val="20"/>
          <w:szCs w:val="20"/>
        </w:rPr>
        <w:t xml:space="preserve"> </w:t>
      </w:r>
      <w:r w:rsidR="00737E48">
        <w:rPr>
          <w:rFonts w:ascii="Helvetica" w:hAnsi="Helvetica"/>
          <w:sz w:val="20"/>
          <w:szCs w:val="20"/>
        </w:rPr>
        <w:t xml:space="preserve"> </w:t>
      </w:r>
      <w:r w:rsidR="00EB3CFE" w:rsidRPr="00571334">
        <w:rPr>
          <w:rFonts w:ascii="Helvetica" w:hAnsi="Helvetica"/>
          <w:sz w:val="20"/>
          <w:szCs w:val="20"/>
        </w:rPr>
        <w:t xml:space="preserve">Include related sections as appropriate if </w:t>
      </w:r>
      <w:r w:rsidR="00EF00C5" w:rsidRPr="00571334">
        <w:rPr>
          <w:rFonts w:ascii="Helvetica" w:hAnsi="Helvetica"/>
          <w:sz w:val="20"/>
          <w:szCs w:val="20"/>
        </w:rPr>
        <w:t>video surveillance</w:t>
      </w:r>
      <w:r w:rsidR="00EB3CFE" w:rsidRPr="00571334">
        <w:rPr>
          <w:rFonts w:ascii="Helvetica" w:hAnsi="Helvetica"/>
          <w:sz w:val="20"/>
          <w:szCs w:val="20"/>
        </w:rPr>
        <w:t xml:space="preserve"> system is integrated to other systems</w:t>
      </w:r>
      <w:r w:rsidR="003B0F31" w:rsidRPr="00571334">
        <w:rPr>
          <w:rFonts w:ascii="Helvetica" w:hAnsi="Helvetica"/>
          <w:sz w:val="20"/>
          <w:szCs w:val="20"/>
        </w:rPr>
        <w:t>.</w:t>
      </w:r>
    </w:p>
    <w:p w:rsidR="00EB3CFE" w:rsidRPr="00571334" w:rsidRDefault="00197445" w:rsidP="00323244">
      <w:pPr>
        <w:pStyle w:val="Paragraph"/>
        <w:keepNext w:val="0"/>
        <w:rPr>
          <w:rFonts w:ascii="Helvetica" w:hAnsi="Helvetica"/>
          <w:sz w:val="20"/>
          <w:szCs w:val="20"/>
        </w:rPr>
      </w:pPr>
      <w:r w:rsidRPr="00571334">
        <w:rPr>
          <w:rFonts w:ascii="Helvetica" w:hAnsi="Helvetica"/>
          <w:sz w:val="20"/>
          <w:szCs w:val="20"/>
        </w:rPr>
        <w:t xml:space="preserve">Section </w:t>
      </w:r>
      <w:r w:rsidR="00EB3CFE" w:rsidRPr="00571334">
        <w:rPr>
          <w:rFonts w:ascii="Helvetica" w:hAnsi="Helvetica"/>
          <w:sz w:val="20"/>
          <w:szCs w:val="20"/>
        </w:rPr>
        <w:t>26</w:t>
      </w:r>
      <w:r w:rsidR="002D2E08" w:rsidRPr="00571334">
        <w:rPr>
          <w:rFonts w:ascii="Helvetica" w:hAnsi="Helvetica"/>
          <w:sz w:val="20"/>
          <w:szCs w:val="20"/>
        </w:rPr>
        <w:t xml:space="preserve"> </w:t>
      </w:r>
      <w:r w:rsidR="00EB3CFE" w:rsidRPr="00571334">
        <w:rPr>
          <w:rFonts w:ascii="Helvetica" w:hAnsi="Helvetica"/>
          <w:sz w:val="20"/>
          <w:szCs w:val="20"/>
        </w:rPr>
        <w:t>05</w:t>
      </w:r>
      <w:r w:rsidR="002D2E08" w:rsidRPr="00571334">
        <w:rPr>
          <w:rFonts w:ascii="Helvetica" w:hAnsi="Helvetica"/>
          <w:sz w:val="20"/>
          <w:szCs w:val="20"/>
        </w:rPr>
        <w:t xml:space="preserve"> </w:t>
      </w:r>
      <w:r w:rsidR="00EB3CFE" w:rsidRPr="00571334">
        <w:rPr>
          <w:rFonts w:ascii="Helvetica" w:hAnsi="Helvetica"/>
          <w:sz w:val="20"/>
          <w:szCs w:val="20"/>
        </w:rPr>
        <w:t>00 – Common Work Results for Electrical, for interface and coordination with building electrical systems and distribution.</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Section 28</w:t>
      </w:r>
      <w:r w:rsidR="002D2E08" w:rsidRPr="00571334">
        <w:rPr>
          <w:rFonts w:ascii="Helvetica" w:hAnsi="Helvetica"/>
          <w:sz w:val="20"/>
          <w:szCs w:val="20"/>
        </w:rPr>
        <w:t xml:space="preserve"> </w:t>
      </w:r>
      <w:r w:rsidRPr="00571334">
        <w:rPr>
          <w:rFonts w:ascii="Helvetica" w:hAnsi="Helvetica"/>
          <w:sz w:val="20"/>
          <w:szCs w:val="20"/>
        </w:rPr>
        <w:t>05</w:t>
      </w:r>
      <w:r w:rsidR="002D2E08" w:rsidRPr="00571334">
        <w:rPr>
          <w:rFonts w:ascii="Helvetica" w:hAnsi="Helvetica"/>
          <w:sz w:val="20"/>
          <w:szCs w:val="20"/>
        </w:rPr>
        <w:t xml:space="preserve"> </w:t>
      </w:r>
      <w:r w:rsidRPr="00571334">
        <w:rPr>
          <w:rFonts w:ascii="Helvetica" w:hAnsi="Helvetica"/>
          <w:sz w:val="20"/>
          <w:szCs w:val="20"/>
        </w:rPr>
        <w:t>13 – Conductors and Cables for Electronic Safety and Security, for cabling between system servers, panels</w:t>
      </w:r>
      <w:r w:rsidR="00197445" w:rsidRPr="00571334">
        <w:rPr>
          <w:rFonts w:ascii="Helvetica" w:hAnsi="Helvetica"/>
          <w:sz w:val="20"/>
          <w:szCs w:val="20"/>
        </w:rPr>
        <w:t>,</w:t>
      </w:r>
      <w:r w:rsidRPr="00571334">
        <w:rPr>
          <w:rFonts w:ascii="Helvetica" w:hAnsi="Helvetica"/>
          <w:sz w:val="20"/>
          <w:szCs w:val="20"/>
        </w:rPr>
        <w:t xml:space="preserve"> and remote devices. </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Section 28</w:t>
      </w:r>
      <w:r w:rsidR="002D2E08" w:rsidRPr="00571334">
        <w:rPr>
          <w:rFonts w:ascii="Helvetica" w:hAnsi="Helvetica"/>
          <w:sz w:val="20"/>
          <w:szCs w:val="20"/>
        </w:rPr>
        <w:t xml:space="preserve"> </w:t>
      </w:r>
      <w:r w:rsidRPr="00571334">
        <w:rPr>
          <w:rFonts w:ascii="Helvetica" w:hAnsi="Helvetica"/>
          <w:sz w:val="20"/>
          <w:szCs w:val="20"/>
        </w:rPr>
        <w:t>05</w:t>
      </w:r>
      <w:r w:rsidR="002D2E08" w:rsidRPr="00571334">
        <w:rPr>
          <w:rFonts w:ascii="Helvetica" w:hAnsi="Helvetica"/>
          <w:sz w:val="20"/>
          <w:szCs w:val="20"/>
        </w:rPr>
        <w:t xml:space="preserve"> </w:t>
      </w:r>
      <w:r w:rsidRPr="00571334">
        <w:rPr>
          <w:rFonts w:ascii="Helvetica" w:hAnsi="Helvetica"/>
          <w:sz w:val="20"/>
          <w:szCs w:val="20"/>
        </w:rPr>
        <w:t>28 – Pathways for Electronic Safety and Security, for conduit and raceway requirements.</w:t>
      </w:r>
    </w:p>
    <w:p w:rsidR="005651F6" w:rsidRPr="00571334" w:rsidRDefault="005651F6" w:rsidP="00323244">
      <w:pPr>
        <w:pStyle w:val="Paragraph"/>
        <w:keepNext w:val="0"/>
        <w:rPr>
          <w:rFonts w:ascii="Helvetica" w:hAnsi="Helvetica"/>
          <w:sz w:val="20"/>
          <w:szCs w:val="20"/>
        </w:rPr>
      </w:pPr>
      <w:r w:rsidRPr="00571334">
        <w:rPr>
          <w:rFonts w:ascii="Helvetica" w:hAnsi="Helvetica"/>
          <w:sz w:val="20"/>
          <w:szCs w:val="20"/>
        </w:rPr>
        <w:t>Section 28 23 00 – Video Surveillance Equipment, for interface with, and administration of video recording devices and equipment.</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 xml:space="preserve">Section </w:t>
      </w:r>
      <w:r w:rsidR="00663913" w:rsidRPr="00571334">
        <w:rPr>
          <w:rFonts w:ascii="Helvetica" w:hAnsi="Helvetica"/>
          <w:sz w:val="20"/>
          <w:szCs w:val="20"/>
        </w:rPr>
        <w:t>28</w:t>
      </w:r>
      <w:r w:rsidR="002D2E08" w:rsidRPr="00571334">
        <w:rPr>
          <w:rFonts w:ascii="Helvetica" w:hAnsi="Helvetica"/>
          <w:sz w:val="20"/>
          <w:szCs w:val="20"/>
        </w:rPr>
        <w:t xml:space="preserve"> </w:t>
      </w:r>
      <w:r w:rsidR="00197445" w:rsidRPr="00571334">
        <w:rPr>
          <w:rFonts w:ascii="Helvetica" w:hAnsi="Helvetica"/>
          <w:sz w:val="20"/>
          <w:szCs w:val="20"/>
        </w:rPr>
        <w:t>23</w:t>
      </w:r>
      <w:r w:rsidR="002D2E08" w:rsidRPr="00571334">
        <w:rPr>
          <w:rFonts w:ascii="Helvetica" w:hAnsi="Helvetica"/>
          <w:sz w:val="20"/>
          <w:szCs w:val="20"/>
        </w:rPr>
        <w:t xml:space="preserve"> </w:t>
      </w:r>
      <w:r w:rsidR="00AB1FDE" w:rsidRPr="00571334">
        <w:rPr>
          <w:rFonts w:ascii="Helvetica" w:hAnsi="Helvetica"/>
          <w:sz w:val="20"/>
          <w:szCs w:val="20"/>
        </w:rPr>
        <w:t>23</w:t>
      </w:r>
      <w:r w:rsidR="00197445" w:rsidRPr="00571334">
        <w:rPr>
          <w:rFonts w:ascii="Helvetica" w:hAnsi="Helvetica"/>
          <w:sz w:val="20"/>
          <w:szCs w:val="20"/>
        </w:rPr>
        <w:t xml:space="preserve"> – Video Surveillance System</w:t>
      </w:r>
      <w:r w:rsidR="00FF22BA" w:rsidRPr="00571334">
        <w:rPr>
          <w:rFonts w:ascii="Helvetica" w:hAnsi="Helvetica"/>
          <w:sz w:val="20"/>
          <w:szCs w:val="20"/>
        </w:rPr>
        <w:t>s</w:t>
      </w:r>
      <w:r w:rsidR="00197445" w:rsidRPr="00571334">
        <w:rPr>
          <w:rFonts w:ascii="Helvetica" w:hAnsi="Helvetica"/>
          <w:sz w:val="20"/>
          <w:szCs w:val="20"/>
        </w:rPr>
        <w:t xml:space="preserve"> Infrastructure</w:t>
      </w:r>
      <w:r w:rsidR="001C57FE" w:rsidRPr="00571334">
        <w:rPr>
          <w:rFonts w:ascii="Helvetica" w:hAnsi="Helvetica"/>
          <w:sz w:val="20"/>
          <w:szCs w:val="20"/>
        </w:rPr>
        <w:t>.</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Section 28</w:t>
      </w:r>
      <w:r w:rsidR="002D2E08" w:rsidRPr="00571334">
        <w:rPr>
          <w:rFonts w:ascii="Helvetica" w:hAnsi="Helvetica"/>
          <w:sz w:val="20"/>
          <w:szCs w:val="20"/>
        </w:rPr>
        <w:t xml:space="preserve"> </w:t>
      </w:r>
      <w:r w:rsidRPr="00571334">
        <w:rPr>
          <w:rFonts w:ascii="Helvetica" w:hAnsi="Helvetica"/>
          <w:sz w:val="20"/>
          <w:szCs w:val="20"/>
        </w:rPr>
        <w:t>23</w:t>
      </w:r>
      <w:r w:rsidR="002D2E08" w:rsidRPr="00571334">
        <w:rPr>
          <w:rFonts w:ascii="Helvetica" w:hAnsi="Helvetica"/>
          <w:sz w:val="20"/>
          <w:szCs w:val="20"/>
        </w:rPr>
        <w:t xml:space="preserve"> </w:t>
      </w:r>
      <w:r w:rsidRPr="00571334">
        <w:rPr>
          <w:rFonts w:ascii="Helvetica" w:hAnsi="Helvetica"/>
          <w:sz w:val="20"/>
          <w:szCs w:val="20"/>
        </w:rPr>
        <w:t>2</w:t>
      </w:r>
      <w:r w:rsidR="00197445" w:rsidRPr="00571334">
        <w:rPr>
          <w:rFonts w:ascii="Helvetica" w:hAnsi="Helvetica"/>
          <w:sz w:val="20"/>
          <w:szCs w:val="20"/>
        </w:rPr>
        <w:t>9</w:t>
      </w:r>
      <w:r w:rsidRPr="00571334">
        <w:rPr>
          <w:rFonts w:ascii="Helvetica" w:hAnsi="Helvetica"/>
          <w:sz w:val="20"/>
          <w:szCs w:val="20"/>
        </w:rPr>
        <w:t xml:space="preserve"> – Video Surveillance </w:t>
      </w:r>
      <w:r w:rsidR="00197445" w:rsidRPr="00571334">
        <w:rPr>
          <w:rFonts w:ascii="Helvetica" w:hAnsi="Helvetica"/>
          <w:sz w:val="20"/>
          <w:szCs w:val="20"/>
        </w:rPr>
        <w:t>Remote Devices and Sensors</w:t>
      </w:r>
      <w:r w:rsidR="00E07722" w:rsidRPr="00571334">
        <w:rPr>
          <w:rFonts w:ascii="Helvetica" w:hAnsi="Helvetica"/>
          <w:sz w:val="20"/>
          <w:szCs w:val="20"/>
        </w:rPr>
        <w:t>.</w:t>
      </w:r>
    </w:p>
    <w:p w:rsidR="005651F6" w:rsidRPr="00571334" w:rsidRDefault="005651F6" w:rsidP="00323244">
      <w:pPr>
        <w:pStyle w:val="LineBlank"/>
        <w:rPr>
          <w:rFonts w:ascii="Helvetica" w:hAnsi="Helvetica"/>
          <w:sz w:val="20"/>
          <w:szCs w:val="20"/>
        </w:rPr>
      </w:pPr>
    </w:p>
    <w:p w:rsidR="00EB3CFE" w:rsidRPr="00571334" w:rsidRDefault="00EB3CFE" w:rsidP="0063579E">
      <w:pPr>
        <w:pStyle w:val="Article"/>
        <w:ind w:left="662"/>
        <w:rPr>
          <w:rFonts w:ascii="Helvetica" w:hAnsi="Helvetica"/>
          <w:sz w:val="20"/>
          <w:szCs w:val="20"/>
        </w:rPr>
      </w:pPr>
      <w:r w:rsidRPr="00571334">
        <w:rPr>
          <w:rFonts w:ascii="Helvetica" w:hAnsi="Helvetica"/>
          <w:sz w:val="20"/>
          <w:szCs w:val="20"/>
        </w:rPr>
        <w:t>REFERENCES</w:t>
      </w:r>
    </w:p>
    <w:p w:rsidR="00EB3CFE" w:rsidRPr="00571334" w:rsidRDefault="00EB3CFE" w:rsidP="0063579E">
      <w:pPr>
        <w:pStyle w:val="Paragraph"/>
        <w:rPr>
          <w:rFonts w:ascii="Helvetica" w:hAnsi="Helvetica"/>
          <w:sz w:val="20"/>
          <w:szCs w:val="20"/>
        </w:rPr>
      </w:pPr>
      <w:r w:rsidRPr="00571334">
        <w:rPr>
          <w:rFonts w:ascii="Helvetica" w:hAnsi="Helvetica"/>
          <w:sz w:val="20"/>
          <w:szCs w:val="20"/>
        </w:rPr>
        <w:t>Reference Standards:</w:t>
      </w:r>
      <w:r w:rsidR="0081392F" w:rsidRPr="00571334">
        <w:rPr>
          <w:rFonts w:ascii="Helvetica" w:hAnsi="Helvetica"/>
          <w:sz w:val="20"/>
          <w:szCs w:val="20"/>
        </w:rPr>
        <w:t xml:space="preserve"> </w:t>
      </w:r>
      <w:r w:rsidRPr="00571334">
        <w:rPr>
          <w:rFonts w:ascii="Helvetica" w:hAnsi="Helvetica"/>
          <w:sz w:val="20"/>
          <w:szCs w:val="20"/>
        </w:rPr>
        <w:t xml:space="preserve">Provide systems </w:t>
      </w:r>
      <w:r w:rsidR="005C3324" w:rsidRPr="00571334">
        <w:rPr>
          <w:rFonts w:ascii="Helvetica" w:hAnsi="Helvetica"/>
          <w:sz w:val="20"/>
          <w:szCs w:val="20"/>
        </w:rPr>
        <w:t>that</w:t>
      </w:r>
      <w:r w:rsidRPr="00571334">
        <w:rPr>
          <w:rFonts w:ascii="Helvetica" w:hAnsi="Helvetica"/>
          <w:sz w:val="20"/>
          <w:szCs w:val="20"/>
        </w:rPr>
        <w:t xml:space="preserve"> meet or exceed the requirements of the following publications and organizations as applicable to the </w:t>
      </w:r>
      <w:r w:rsidR="0081392F" w:rsidRPr="00571334">
        <w:rPr>
          <w:rFonts w:ascii="Helvetica" w:hAnsi="Helvetica"/>
          <w:sz w:val="20"/>
          <w:szCs w:val="20"/>
        </w:rPr>
        <w:t>w</w:t>
      </w:r>
      <w:r w:rsidRPr="00571334">
        <w:rPr>
          <w:rFonts w:ascii="Helvetica" w:hAnsi="Helvetica"/>
          <w:sz w:val="20"/>
          <w:szCs w:val="20"/>
        </w:rPr>
        <w:t>ork of this Section:</w:t>
      </w:r>
    </w:p>
    <w:p w:rsidR="00081E66" w:rsidRPr="00571334" w:rsidRDefault="00EB3CFE" w:rsidP="00323244">
      <w:pPr>
        <w:pStyle w:val="SubPara"/>
        <w:keepNext w:val="0"/>
        <w:rPr>
          <w:rFonts w:ascii="Helvetica" w:hAnsi="Helvetica"/>
          <w:sz w:val="20"/>
          <w:szCs w:val="20"/>
        </w:rPr>
      </w:pPr>
      <w:r w:rsidRPr="00571334">
        <w:rPr>
          <w:rFonts w:ascii="Helvetica" w:hAnsi="Helvetica"/>
          <w:sz w:val="20"/>
          <w:szCs w:val="20"/>
        </w:rPr>
        <w:t>Canadian ICES-003</w:t>
      </w:r>
    </w:p>
    <w:p w:rsidR="00081E66" w:rsidRPr="00571334" w:rsidRDefault="00081E66" w:rsidP="00323244">
      <w:pPr>
        <w:pStyle w:val="SubPara"/>
        <w:keepNext w:val="0"/>
        <w:rPr>
          <w:rFonts w:ascii="Helvetica" w:hAnsi="Helvetica"/>
          <w:sz w:val="20"/>
          <w:szCs w:val="20"/>
        </w:rPr>
      </w:pPr>
      <w:r w:rsidRPr="00571334">
        <w:rPr>
          <w:rFonts w:ascii="Helvetica" w:hAnsi="Helvetica"/>
          <w:sz w:val="20"/>
          <w:szCs w:val="20"/>
        </w:rPr>
        <w:t>Canadian Standards Association (CSA)</w:t>
      </w:r>
    </w:p>
    <w:p w:rsidR="00E82ED2" w:rsidRDefault="00E82ED2" w:rsidP="00323244">
      <w:pPr>
        <w:pStyle w:val="SubPara"/>
        <w:keepNext w:val="0"/>
        <w:rPr>
          <w:rFonts w:ascii="Helvetica" w:hAnsi="Helvetica"/>
          <w:sz w:val="20"/>
          <w:szCs w:val="20"/>
        </w:rPr>
      </w:pPr>
      <w:r>
        <w:rPr>
          <w:rFonts w:ascii="Helvetica" w:hAnsi="Helvetica"/>
          <w:sz w:val="20"/>
          <w:szCs w:val="20"/>
        </w:rPr>
        <w:t>Conformity for Europe (CE)</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Federal Communications Commission (FCC)</w:t>
      </w:r>
    </w:p>
    <w:p w:rsidR="00B305D8" w:rsidRDefault="00B305D8"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lastRenderedPageBreak/>
        <w:t>Joint Photographic Experts Group (JPEG)</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National Television Systems Committee (NTSC)</w:t>
      </w:r>
    </w:p>
    <w:p w:rsidR="00E82ED2" w:rsidRDefault="00E82ED2" w:rsidP="00323244">
      <w:pPr>
        <w:pStyle w:val="SubPara"/>
        <w:keepNext w:val="0"/>
        <w:rPr>
          <w:rFonts w:ascii="Helvetica" w:hAnsi="Helvetica"/>
          <w:sz w:val="20"/>
          <w:szCs w:val="20"/>
        </w:rPr>
      </w:pPr>
      <w:r>
        <w:rPr>
          <w:rFonts w:ascii="Helvetica" w:hAnsi="Helvetica"/>
          <w:sz w:val="20"/>
          <w:szCs w:val="20"/>
        </w:rPr>
        <w:t>Phase Alternating Line (PAL)</w:t>
      </w:r>
    </w:p>
    <w:p w:rsidR="00E82ED2" w:rsidRDefault="00E82ED2" w:rsidP="00323244">
      <w:pPr>
        <w:pStyle w:val="SubPara"/>
        <w:keepNext w:val="0"/>
        <w:rPr>
          <w:rFonts w:ascii="Helvetica" w:hAnsi="Helvetica"/>
          <w:sz w:val="20"/>
          <w:szCs w:val="20"/>
        </w:rPr>
      </w:pPr>
      <w:r w:rsidRPr="00571334">
        <w:rPr>
          <w:rFonts w:ascii="Helvetica" w:hAnsi="Helvetica"/>
          <w:sz w:val="20"/>
          <w:szCs w:val="20"/>
        </w:rPr>
        <w:t>Underwriters Laboratories Inc. (UL)</w:t>
      </w:r>
    </w:p>
    <w:p w:rsidR="00EB3CFE" w:rsidRPr="00571334" w:rsidRDefault="00E82ED2"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571334" w:rsidRDefault="001C57FE" w:rsidP="00323244">
      <w:pPr>
        <w:pStyle w:val="Article"/>
        <w:keepNext w:val="0"/>
        <w:numPr>
          <w:ilvl w:val="0"/>
          <w:numId w:val="0"/>
        </w:numPr>
        <w:ind w:left="576"/>
        <w:rPr>
          <w:rFonts w:ascii="Helvetica" w:hAnsi="Helvetica"/>
          <w:sz w:val="20"/>
          <w:szCs w:val="20"/>
        </w:rPr>
      </w:pPr>
    </w:p>
    <w:p w:rsidR="00EB3CFE" w:rsidRPr="00571334" w:rsidRDefault="00EB3CFE" w:rsidP="0063579E">
      <w:pPr>
        <w:pStyle w:val="Article"/>
        <w:rPr>
          <w:rFonts w:ascii="Helvetica" w:hAnsi="Helvetica"/>
          <w:sz w:val="20"/>
          <w:szCs w:val="20"/>
        </w:rPr>
      </w:pPr>
      <w:r w:rsidRPr="00571334">
        <w:rPr>
          <w:rFonts w:ascii="Helvetica" w:hAnsi="Helvetica"/>
          <w:sz w:val="20"/>
          <w:szCs w:val="20"/>
        </w:rPr>
        <w:t>SYSTEM DESCRIPTION</w:t>
      </w:r>
    </w:p>
    <w:p w:rsidR="000847A2" w:rsidRDefault="00EB3CFE" w:rsidP="0063579E">
      <w:pPr>
        <w:pStyle w:val="Paragraph"/>
        <w:rPr>
          <w:rFonts w:ascii="Helvetica" w:hAnsi="Helvetica"/>
          <w:sz w:val="20"/>
          <w:szCs w:val="20"/>
        </w:rPr>
      </w:pPr>
      <w:r w:rsidRPr="00571334">
        <w:rPr>
          <w:rFonts w:ascii="Helvetica" w:hAnsi="Helvetica"/>
          <w:sz w:val="20"/>
          <w:szCs w:val="20"/>
        </w:rPr>
        <w:t xml:space="preserve">The </w:t>
      </w:r>
      <w:r w:rsidR="00E82ED2">
        <w:rPr>
          <w:rFonts w:ascii="Helvetica" w:hAnsi="Helvetica"/>
          <w:sz w:val="20"/>
          <w:szCs w:val="20"/>
        </w:rPr>
        <w:t>HDZ</w:t>
      </w:r>
      <w:r w:rsidR="0081392F" w:rsidRPr="00571334">
        <w:rPr>
          <w:rFonts w:ascii="Helvetica" w:hAnsi="Helvetica"/>
          <w:sz w:val="20"/>
          <w:szCs w:val="20"/>
        </w:rPr>
        <w:t xml:space="preserve"> Series</w:t>
      </w:r>
      <w:r w:rsidR="001230F8" w:rsidRPr="00571334">
        <w:rPr>
          <w:rFonts w:ascii="Helvetica" w:hAnsi="Helvetica"/>
          <w:sz w:val="20"/>
          <w:szCs w:val="20"/>
        </w:rPr>
        <w:t xml:space="preserve"> </w:t>
      </w:r>
      <w:r w:rsidR="009519FB">
        <w:rPr>
          <w:rFonts w:ascii="Helvetica" w:hAnsi="Helvetica"/>
          <w:sz w:val="20"/>
          <w:szCs w:val="20"/>
        </w:rPr>
        <w:t>1080p</w:t>
      </w:r>
      <w:r w:rsidR="00EA6B96">
        <w:rPr>
          <w:rFonts w:ascii="Helvetica" w:hAnsi="Helvetica"/>
          <w:sz w:val="20"/>
          <w:szCs w:val="20"/>
        </w:rPr>
        <w:t xml:space="preserve"> </w:t>
      </w:r>
      <w:r w:rsidR="009519FB">
        <w:rPr>
          <w:rFonts w:ascii="Helvetica" w:hAnsi="Helvetica"/>
          <w:sz w:val="20"/>
          <w:szCs w:val="20"/>
        </w:rPr>
        <w:t xml:space="preserve">TDN </w:t>
      </w:r>
      <w:r w:rsidR="00E82ED2">
        <w:rPr>
          <w:rFonts w:ascii="Helvetica" w:hAnsi="Helvetica"/>
          <w:sz w:val="20"/>
          <w:szCs w:val="20"/>
        </w:rPr>
        <w:t>outdoor</w:t>
      </w:r>
      <w:r w:rsidR="007F76E7" w:rsidRPr="00571334">
        <w:rPr>
          <w:rFonts w:ascii="Helvetica" w:hAnsi="Helvetica"/>
          <w:sz w:val="20"/>
          <w:szCs w:val="20"/>
        </w:rPr>
        <w:t xml:space="preserve"> </w:t>
      </w:r>
      <w:r w:rsidR="00916561">
        <w:rPr>
          <w:rFonts w:ascii="Helvetica" w:hAnsi="Helvetica"/>
          <w:sz w:val="20"/>
          <w:szCs w:val="20"/>
        </w:rPr>
        <w:t>IR</w:t>
      </w:r>
      <w:r w:rsidR="009519FB">
        <w:rPr>
          <w:rFonts w:ascii="Helvetica" w:hAnsi="Helvetica"/>
          <w:sz w:val="20"/>
          <w:szCs w:val="20"/>
        </w:rPr>
        <w:t xml:space="preserve"> WDR</w:t>
      </w:r>
      <w:r w:rsidR="00916561">
        <w:rPr>
          <w:rFonts w:ascii="Helvetica" w:hAnsi="Helvetica"/>
          <w:sz w:val="20"/>
          <w:szCs w:val="20"/>
        </w:rPr>
        <w:t xml:space="preserve"> </w:t>
      </w:r>
      <w:r w:rsidR="00E82ED2">
        <w:rPr>
          <w:rFonts w:ascii="Helvetica" w:hAnsi="Helvetica"/>
          <w:sz w:val="20"/>
          <w:szCs w:val="20"/>
        </w:rPr>
        <w:t>IP PTZ</w:t>
      </w:r>
      <w:r w:rsidR="007F76E7" w:rsidRPr="00571334">
        <w:rPr>
          <w:rFonts w:ascii="Helvetica" w:hAnsi="Helvetica"/>
          <w:sz w:val="20"/>
          <w:szCs w:val="20"/>
        </w:rPr>
        <w:t xml:space="preserve"> dome</w:t>
      </w:r>
      <w:r w:rsidR="00B826DF" w:rsidRPr="00571334">
        <w:rPr>
          <w:rFonts w:ascii="Helvetica" w:hAnsi="Helvetica"/>
          <w:sz w:val="20"/>
          <w:szCs w:val="20"/>
        </w:rPr>
        <w:t xml:space="preserve"> camera</w:t>
      </w:r>
      <w:r w:rsidR="00FD498A" w:rsidRPr="00571334">
        <w:rPr>
          <w:rFonts w:ascii="Helvetica" w:hAnsi="Helvetica"/>
          <w:sz w:val="20"/>
          <w:szCs w:val="20"/>
        </w:rPr>
        <w:t xml:space="preserve"> shall </w:t>
      </w:r>
      <w:r w:rsidR="0081392F" w:rsidRPr="00571334">
        <w:rPr>
          <w:rFonts w:ascii="Helvetica" w:hAnsi="Helvetica"/>
          <w:sz w:val="20"/>
          <w:szCs w:val="20"/>
        </w:rPr>
        <w:t>use</w:t>
      </w:r>
      <w:r w:rsidR="00A22CB4" w:rsidRPr="00571334">
        <w:rPr>
          <w:rFonts w:ascii="Helvetica" w:hAnsi="Helvetica"/>
          <w:sz w:val="20"/>
          <w:szCs w:val="20"/>
        </w:rPr>
        <w:t xml:space="preserve"> </w:t>
      </w:r>
      <w:r w:rsidR="000847A2">
        <w:rPr>
          <w:rFonts w:ascii="Helvetica" w:hAnsi="Helvetica"/>
          <w:sz w:val="20"/>
          <w:szCs w:val="20"/>
        </w:rPr>
        <w:t>either:</w:t>
      </w:r>
    </w:p>
    <w:p w:rsidR="00EB3CFE" w:rsidRDefault="00916561" w:rsidP="0063579E">
      <w:pPr>
        <w:pStyle w:val="SubPara"/>
        <w:keepNext w:val="0"/>
        <w:rPr>
          <w:rFonts w:ascii="Helvetica" w:hAnsi="Helvetica"/>
          <w:sz w:val="20"/>
          <w:szCs w:val="20"/>
        </w:rPr>
      </w:pPr>
      <w:r>
        <w:rPr>
          <w:rFonts w:ascii="Helvetica" w:hAnsi="Helvetica"/>
          <w:sz w:val="20"/>
          <w:szCs w:val="20"/>
        </w:rPr>
        <w:t xml:space="preserve">HDZ302LIK: </w:t>
      </w:r>
      <w:r w:rsidR="008F2EF2">
        <w:rPr>
          <w:rFonts w:ascii="Helvetica" w:hAnsi="Helvetica"/>
          <w:sz w:val="20"/>
          <w:szCs w:val="20"/>
        </w:rPr>
        <w:t>A rugged, discreet, outdoor IP67- and IK10-rated vandal-resistant enclosure that can be easily installed directly to a ceiling, wall or roof with either the wall</w:t>
      </w:r>
      <w:r>
        <w:rPr>
          <w:rFonts w:ascii="Helvetica" w:hAnsi="Helvetica"/>
          <w:sz w:val="20"/>
          <w:szCs w:val="20"/>
        </w:rPr>
        <w:t xml:space="preserve"> or</w:t>
      </w:r>
      <w:r w:rsidR="008F2EF2">
        <w:rPr>
          <w:rFonts w:ascii="Helvetica" w:hAnsi="Helvetica"/>
          <w:sz w:val="20"/>
          <w:szCs w:val="20"/>
        </w:rPr>
        <w:t xml:space="preserve"> ceiling </w:t>
      </w:r>
      <w:r>
        <w:rPr>
          <w:rFonts w:ascii="Helvetica" w:hAnsi="Helvetica"/>
          <w:sz w:val="20"/>
          <w:szCs w:val="20"/>
        </w:rPr>
        <w:t>mounting accessories</w:t>
      </w:r>
      <w:r w:rsidR="00AA4E9E" w:rsidRPr="000847A2">
        <w:rPr>
          <w:rFonts w:ascii="Helvetica" w:hAnsi="Helvetica"/>
          <w:sz w:val="20"/>
          <w:szCs w:val="20"/>
        </w:rPr>
        <w:t>.</w:t>
      </w:r>
      <w:r w:rsidR="0081392F" w:rsidRPr="000847A2">
        <w:rPr>
          <w:rFonts w:ascii="Helvetica" w:hAnsi="Helvetica"/>
          <w:sz w:val="20"/>
          <w:szCs w:val="20"/>
        </w:rPr>
        <w:t xml:space="preserve"> </w:t>
      </w:r>
    </w:p>
    <w:p w:rsidR="000847A2" w:rsidRPr="000847A2" w:rsidRDefault="00916561" w:rsidP="0063579E">
      <w:pPr>
        <w:pStyle w:val="SubPara"/>
        <w:keepNext w:val="0"/>
        <w:rPr>
          <w:rFonts w:ascii="Helvetica" w:hAnsi="Helvetica"/>
          <w:sz w:val="20"/>
          <w:szCs w:val="20"/>
        </w:rPr>
      </w:pPr>
      <w:r>
        <w:rPr>
          <w:rFonts w:ascii="Helvetica" w:hAnsi="Helvetica"/>
          <w:sz w:val="20"/>
          <w:szCs w:val="20"/>
        </w:rPr>
        <w:t xml:space="preserve">HDZ302LIW: </w:t>
      </w:r>
      <w:r w:rsidR="000847A2">
        <w:rPr>
          <w:rFonts w:ascii="Helvetica" w:hAnsi="Helvetica"/>
          <w:sz w:val="20"/>
          <w:szCs w:val="20"/>
        </w:rPr>
        <w:t>A rugged, discreet, outdoor IP6</w:t>
      </w:r>
      <w:r w:rsidR="008F2EF2">
        <w:rPr>
          <w:rFonts w:ascii="Helvetica" w:hAnsi="Helvetica"/>
          <w:sz w:val="20"/>
          <w:szCs w:val="20"/>
        </w:rPr>
        <w:t>7</w:t>
      </w:r>
      <w:r w:rsidR="00393DD5">
        <w:rPr>
          <w:rFonts w:ascii="Helvetica" w:hAnsi="Helvetica"/>
          <w:sz w:val="20"/>
          <w:szCs w:val="20"/>
        </w:rPr>
        <w:t xml:space="preserve">- </w:t>
      </w:r>
      <w:r w:rsidR="000847A2">
        <w:rPr>
          <w:rFonts w:ascii="Helvetica" w:hAnsi="Helvetica"/>
          <w:sz w:val="20"/>
          <w:szCs w:val="20"/>
        </w:rPr>
        <w:t xml:space="preserve">rated </w:t>
      </w:r>
      <w:r w:rsidR="008F2EF2">
        <w:rPr>
          <w:rFonts w:ascii="Helvetica" w:hAnsi="Helvetica"/>
          <w:sz w:val="20"/>
          <w:szCs w:val="20"/>
        </w:rPr>
        <w:t>waterproof</w:t>
      </w:r>
      <w:r w:rsidR="000847A2">
        <w:rPr>
          <w:rFonts w:ascii="Helvetica" w:hAnsi="Helvetica"/>
          <w:sz w:val="20"/>
          <w:szCs w:val="20"/>
        </w:rPr>
        <w:t xml:space="preserve"> enclosure</w:t>
      </w:r>
      <w:r w:rsidR="008F2EF2">
        <w:rPr>
          <w:rFonts w:ascii="Helvetica" w:hAnsi="Helvetica"/>
          <w:sz w:val="20"/>
          <w:szCs w:val="20"/>
        </w:rPr>
        <w:t xml:space="preserve"> with lens wiper</w:t>
      </w:r>
      <w:r w:rsidR="000847A2">
        <w:rPr>
          <w:rFonts w:ascii="Helvetica" w:hAnsi="Helvetica"/>
          <w:sz w:val="20"/>
          <w:szCs w:val="20"/>
        </w:rPr>
        <w:t xml:space="preserve"> that can be easily installed directly to a ceiling, wall or roof with either the wall</w:t>
      </w:r>
      <w:r>
        <w:rPr>
          <w:rFonts w:ascii="Helvetica" w:hAnsi="Helvetica"/>
          <w:sz w:val="20"/>
          <w:szCs w:val="20"/>
        </w:rPr>
        <w:t xml:space="preserve"> or</w:t>
      </w:r>
      <w:r w:rsidR="000847A2">
        <w:rPr>
          <w:rFonts w:ascii="Helvetica" w:hAnsi="Helvetica"/>
          <w:sz w:val="20"/>
          <w:szCs w:val="20"/>
        </w:rPr>
        <w:t xml:space="preserve"> ceiling mounting accessories.</w:t>
      </w:r>
    </w:p>
    <w:p w:rsidR="008522A0" w:rsidRDefault="008522A0" w:rsidP="00323244">
      <w:pPr>
        <w:pStyle w:val="Paragraph"/>
        <w:keepNext w:val="0"/>
        <w:rPr>
          <w:rFonts w:ascii="Helvetica" w:hAnsi="Helvetica"/>
          <w:sz w:val="20"/>
          <w:szCs w:val="20"/>
        </w:rPr>
      </w:pPr>
      <w:r>
        <w:rPr>
          <w:rFonts w:ascii="Helvetica" w:hAnsi="Helvetica"/>
          <w:sz w:val="20"/>
          <w:szCs w:val="20"/>
        </w:rPr>
        <w:t xml:space="preserve">The HDZ Series 1080p </w:t>
      </w:r>
      <w:r w:rsidR="00C4730C">
        <w:rPr>
          <w:rFonts w:ascii="Helvetica" w:hAnsi="Helvetica"/>
          <w:sz w:val="20"/>
          <w:szCs w:val="20"/>
        </w:rPr>
        <w:t xml:space="preserve">outdoor </w:t>
      </w:r>
      <w:r>
        <w:rPr>
          <w:rFonts w:ascii="Helvetica" w:hAnsi="Helvetica"/>
          <w:sz w:val="20"/>
          <w:szCs w:val="20"/>
        </w:rPr>
        <w:t xml:space="preserve">True Day/Night </w:t>
      </w:r>
      <w:r w:rsidR="00916561">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 xml:space="preserve">IP PTZ dome camera shall include as standard </w:t>
      </w:r>
      <w:r w:rsidR="008F2EF2">
        <w:rPr>
          <w:rFonts w:ascii="Helvetica" w:hAnsi="Helvetica"/>
          <w:sz w:val="20"/>
          <w:szCs w:val="20"/>
        </w:rPr>
        <w:t>a</w:t>
      </w:r>
      <w:r w:rsidR="00916561">
        <w:rPr>
          <w:rFonts w:ascii="Helvetica" w:hAnsi="Helvetica"/>
          <w:sz w:val="20"/>
          <w:szCs w:val="20"/>
        </w:rPr>
        <w:t>n impact resistant IK10-rated clear acrylic dome (only HDZ302LIK meets the IK10 impact resistance rating)</w:t>
      </w:r>
      <w:r>
        <w:rPr>
          <w:rFonts w:ascii="Helvetica" w:hAnsi="Helvetica"/>
          <w:sz w:val="20"/>
          <w:szCs w:val="20"/>
        </w:rPr>
        <w:t>.</w:t>
      </w:r>
    </w:p>
    <w:p w:rsidR="00EB3CFE" w:rsidRPr="00571334" w:rsidRDefault="00885A29" w:rsidP="00323244">
      <w:pPr>
        <w:pStyle w:val="Paragraph"/>
        <w:keepNext w:val="0"/>
        <w:rPr>
          <w:rFonts w:ascii="Helvetica" w:hAnsi="Helvetica"/>
          <w:sz w:val="20"/>
          <w:szCs w:val="20"/>
        </w:rPr>
      </w:pPr>
      <w:r w:rsidRPr="00571334">
        <w:rPr>
          <w:rFonts w:ascii="Helvetica" w:hAnsi="Helvetica"/>
          <w:sz w:val="20"/>
          <w:szCs w:val="20"/>
        </w:rPr>
        <w:t xml:space="preserve">The </w:t>
      </w:r>
      <w:r w:rsidR="001C6C6C">
        <w:rPr>
          <w:rFonts w:ascii="Helvetica" w:hAnsi="Helvetica"/>
          <w:sz w:val="20"/>
          <w:szCs w:val="20"/>
        </w:rPr>
        <w:t>HDZ</w:t>
      </w:r>
      <w:r w:rsidRPr="00571334">
        <w:rPr>
          <w:rFonts w:ascii="Helvetica" w:hAnsi="Helvetica"/>
          <w:sz w:val="20"/>
          <w:szCs w:val="20"/>
        </w:rPr>
        <w:t xml:space="preserve"> Series </w:t>
      </w:r>
      <w:r w:rsidR="008F2EF2">
        <w:rPr>
          <w:rFonts w:ascii="Helvetica" w:hAnsi="Helvetica"/>
          <w:sz w:val="20"/>
          <w:szCs w:val="20"/>
        </w:rPr>
        <w:t xml:space="preserve">1080p </w:t>
      </w:r>
      <w:r w:rsidR="00C4730C">
        <w:rPr>
          <w:rFonts w:ascii="Helvetica" w:hAnsi="Helvetica"/>
          <w:sz w:val="20"/>
          <w:szCs w:val="20"/>
        </w:rPr>
        <w:t xml:space="preserve">outdoor </w:t>
      </w:r>
      <w:r w:rsidR="008F2EF2">
        <w:rPr>
          <w:rFonts w:ascii="Helvetica" w:hAnsi="Helvetica"/>
          <w:sz w:val="20"/>
          <w:szCs w:val="20"/>
        </w:rPr>
        <w:t xml:space="preserve">True Day/Night </w:t>
      </w:r>
      <w:r w:rsidR="00C4730C">
        <w:rPr>
          <w:rFonts w:ascii="Helvetica" w:hAnsi="Helvetica"/>
          <w:sz w:val="20"/>
          <w:szCs w:val="20"/>
        </w:rPr>
        <w:t xml:space="preserve">IR </w:t>
      </w:r>
      <w:r w:rsidR="004040F1">
        <w:rPr>
          <w:rFonts w:ascii="Helvetica" w:hAnsi="Helvetica"/>
          <w:sz w:val="20"/>
          <w:szCs w:val="20"/>
        </w:rPr>
        <w:t xml:space="preserve">WDR </w:t>
      </w:r>
      <w:r w:rsidR="008F2EF2">
        <w:rPr>
          <w:rFonts w:ascii="Helvetica" w:hAnsi="Helvetica"/>
          <w:sz w:val="20"/>
          <w:szCs w:val="20"/>
        </w:rPr>
        <w:t xml:space="preserve">IP PTZ dome </w:t>
      </w:r>
      <w:r w:rsidR="00C016F7" w:rsidRPr="00571334">
        <w:rPr>
          <w:rFonts w:ascii="Helvetica" w:hAnsi="Helvetica"/>
          <w:sz w:val="20"/>
          <w:szCs w:val="20"/>
        </w:rPr>
        <w:t xml:space="preserve">camera shall capture video in </w:t>
      </w:r>
      <w:r w:rsidR="001C6C6C">
        <w:rPr>
          <w:rFonts w:ascii="Helvetica" w:hAnsi="Helvetica"/>
          <w:sz w:val="20"/>
          <w:szCs w:val="20"/>
        </w:rPr>
        <w:t>1080p</w:t>
      </w:r>
      <w:r w:rsidR="00C016F7" w:rsidRPr="00571334">
        <w:rPr>
          <w:rFonts w:ascii="Helvetica" w:hAnsi="Helvetica"/>
          <w:sz w:val="20"/>
          <w:szCs w:val="20"/>
        </w:rPr>
        <w:t xml:space="preserve"> </w:t>
      </w:r>
      <w:r w:rsidR="007F76E7" w:rsidRPr="00571334">
        <w:rPr>
          <w:rFonts w:ascii="Helvetica" w:hAnsi="Helvetica"/>
          <w:sz w:val="20"/>
          <w:szCs w:val="20"/>
        </w:rPr>
        <w:t>high</w:t>
      </w:r>
      <w:r w:rsidR="00C016F7" w:rsidRPr="00571334">
        <w:rPr>
          <w:rFonts w:ascii="Helvetica" w:hAnsi="Helvetica"/>
          <w:sz w:val="20"/>
          <w:szCs w:val="20"/>
        </w:rPr>
        <w:t xml:space="preserve"> </w:t>
      </w:r>
      <w:r w:rsidR="001C6C6C">
        <w:rPr>
          <w:rFonts w:ascii="Helvetica" w:hAnsi="Helvetica"/>
          <w:sz w:val="20"/>
          <w:szCs w:val="20"/>
        </w:rPr>
        <w:t xml:space="preserve">definition </w:t>
      </w:r>
      <w:r w:rsidR="00C016F7" w:rsidRPr="00571334">
        <w:rPr>
          <w:rFonts w:ascii="Helvetica" w:hAnsi="Helvetica"/>
          <w:sz w:val="20"/>
          <w:szCs w:val="20"/>
        </w:rPr>
        <w:t>resolution</w:t>
      </w:r>
      <w:r w:rsidR="001C6C6C">
        <w:rPr>
          <w:rFonts w:ascii="Helvetica" w:hAnsi="Helvetica"/>
          <w:sz w:val="20"/>
          <w:szCs w:val="20"/>
        </w:rPr>
        <w:t xml:space="preserve"> for clean, sharp images</w:t>
      </w:r>
      <w:r w:rsidR="001700EE">
        <w:rPr>
          <w:rFonts w:ascii="Helvetica" w:hAnsi="Helvetica"/>
          <w:sz w:val="20"/>
          <w:szCs w:val="20"/>
        </w:rPr>
        <w:t xml:space="preserve"> at 30 frames per second (NTSC) and 25 frames per second (PAL). Lower resolutions (720p and lower) can capture images at 60 fps (NTSC) and 50 fps (PAL)</w:t>
      </w:r>
      <w:r w:rsidR="00DE25E8" w:rsidRPr="00571334">
        <w:rPr>
          <w:rFonts w:ascii="Helvetica" w:hAnsi="Helvetica"/>
          <w:sz w:val="20"/>
          <w:szCs w:val="20"/>
        </w:rPr>
        <w:t>.</w:t>
      </w:r>
      <w:r w:rsidR="00EB3CFE" w:rsidRPr="00571334">
        <w:rPr>
          <w:rFonts w:ascii="Helvetica" w:hAnsi="Helvetica"/>
          <w:sz w:val="20"/>
          <w:szCs w:val="20"/>
        </w:rPr>
        <w:t xml:space="preserve"> </w:t>
      </w:r>
      <w:r w:rsidR="00C016F7" w:rsidRPr="00571334">
        <w:rPr>
          <w:rFonts w:ascii="Helvetica" w:hAnsi="Helvetica"/>
          <w:sz w:val="20"/>
          <w:szCs w:val="20"/>
        </w:rPr>
        <w:t xml:space="preserve">As a </w:t>
      </w:r>
      <w:r w:rsidR="001C6C6C">
        <w:rPr>
          <w:rFonts w:ascii="Helvetica" w:hAnsi="Helvetica"/>
          <w:sz w:val="20"/>
          <w:szCs w:val="20"/>
        </w:rPr>
        <w:t xml:space="preserve">True </w:t>
      </w:r>
      <w:r w:rsidR="00C016F7" w:rsidRPr="00571334">
        <w:rPr>
          <w:rFonts w:ascii="Helvetica" w:hAnsi="Helvetica"/>
          <w:sz w:val="20"/>
          <w:szCs w:val="20"/>
        </w:rPr>
        <w:t xml:space="preserve">Day/Night solution, the </w:t>
      </w:r>
      <w:r w:rsidR="001C6C6C">
        <w:rPr>
          <w:rFonts w:ascii="Helvetica" w:hAnsi="Helvetica"/>
          <w:sz w:val="20"/>
          <w:szCs w:val="20"/>
        </w:rPr>
        <w:t xml:space="preserve">1080p </w:t>
      </w:r>
      <w:r w:rsidR="00C4730C">
        <w:rPr>
          <w:rFonts w:ascii="Helvetica" w:hAnsi="Helvetica"/>
          <w:sz w:val="20"/>
          <w:szCs w:val="20"/>
        </w:rPr>
        <w:t xml:space="preserve">IR </w:t>
      </w:r>
      <w:r w:rsidR="001C6C6C">
        <w:rPr>
          <w:rFonts w:ascii="Helvetica" w:hAnsi="Helvetica"/>
          <w:sz w:val="20"/>
          <w:szCs w:val="20"/>
        </w:rPr>
        <w:t xml:space="preserve">IP PTZ </w:t>
      </w:r>
      <w:r w:rsidR="007F76E7" w:rsidRPr="00571334">
        <w:rPr>
          <w:rFonts w:ascii="Helvetica" w:hAnsi="Helvetica"/>
          <w:sz w:val="20"/>
          <w:szCs w:val="20"/>
        </w:rPr>
        <w:t>dome</w:t>
      </w:r>
      <w:r w:rsidR="00C016F7" w:rsidRPr="00571334">
        <w:rPr>
          <w:rFonts w:ascii="Helvetica" w:hAnsi="Helvetica"/>
          <w:sz w:val="20"/>
          <w:szCs w:val="20"/>
        </w:rPr>
        <w:t xml:space="preserve"> camera </w:t>
      </w:r>
      <w:r w:rsidR="007F76E7" w:rsidRPr="00571334">
        <w:rPr>
          <w:rFonts w:ascii="Helvetica" w:hAnsi="Helvetica"/>
          <w:sz w:val="20"/>
          <w:szCs w:val="20"/>
        </w:rPr>
        <w:t xml:space="preserve">has </w:t>
      </w:r>
      <w:r w:rsidR="00C4730C">
        <w:rPr>
          <w:rFonts w:ascii="Helvetica" w:hAnsi="Helvetica"/>
          <w:sz w:val="20"/>
          <w:szCs w:val="20"/>
        </w:rPr>
        <w:t>IR LED illumination that can be effectively used in starlight conditions</w:t>
      </w:r>
      <w:r w:rsidR="00C016F7" w:rsidRPr="00571334">
        <w:rPr>
          <w:rFonts w:ascii="Helvetica" w:hAnsi="Helvetica"/>
          <w:sz w:val="20"/>
          <w:szCs w:val="20"/>
        </w:rPr>
        <w:t>.</w:t>
      </w:r>
      <w:r w:rsidR="007F76E7" w:rsidRPr="00571334">
        <w:rPr>
          <w:rFonts w:ascii="Helvetica" w:hAnsi="Helvetica"/>
          <w:sz w:val="20"/>
          <w:szCs w:val="20"/>
        </w:rPr>
        <w:t xml:space="preserve"> </w:t>
      </w:r>
      <w:r w:rsidR="009519FB">
        <w:rPr>
          <w:rFonts w:ascii="Helvetica" w:hAnsi="Helvetica"/>
          <w:sz w:val="20"/>
          <w:szCs w:val="20"/>
        </w:rPr>
        <w:t xml:space="preserve">With True WDR capability at 120 dB, the camera ensures glare-free images in environments with high contrast or/and changing light conditions. </w:t>
      </w:r>
      <w:r w:rsidR="007F76E7" w:rsidRPr="00571334">
        <w:rPr>
          <w:rFonts w:ascii="Helvetica" w:hAnsi="Helvetica"/>
          <w:sz w:val="20"/>
          <w:szCs w:val="20"/>
        </w:rPr>
        <w:t xml:space="preserve">The camera is designed for a broad range of surveillance applications and features </w:t>
      </w:r>
      <w:r w:rsidR="001C6C6C">
        <w:rPr>
          <w:rFonts w:ascii="Helvetica" w:hAnsi="Helvetica"/>
          <w:sz w:val="20"/>
          <w:szCs w:val="20"/>
        </w:rPr>
        <w:t>user-adjustable resolution and frame rate to accommodate a wide variety of surveillance environments</w:t>
      </w:r>
      <w:r w:rsidR="007F76E7" w:rsidRPr="00571334">
        <w:rPr>
          <w:rFonts w:ascii="Helvetica" w:hAnsi="Helvetica"/>
          <w:sz w:val="20"/>
          <w:szCs w:val="20"/>
        </w:rPr>
        <w:t>.</w:t>
      </w:r>
    </w:p>
    <w:p w:rsidR="00EB3CFE" w:rsidRPr="00571334" w:rsidRDefault="00EB3CFE" w:rsidP="00323244">
      <w:pPr>
        <w:pStyle w:val="Article"/>
        <w:keepNext w:val="0"/>
        <w:numPr>
          <w:ilvl w:val="0"/>
          <w:numId w:val="0"/>
        </w:numPr>
        <w:ind w:left="576"/>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t>SUBMITTALS</w:t>
      </w:r>
    </w:p>
    <w:p w:rsidR="00421E78" w:rsidRPr="00571334" w:rsidRDefault="00421E78" w:rsidP="00323244">
      <w:pPr>
        <w:pStyle w:val="Paragraph"/>
        <w:keepNext w:val="0"/>
        <w:rPr>
          <w:rFonts w:ascii="Helvetica" w:hAnsi="Helvetica"/>
          <w:sz w:val="20"/>
          <w:szCs w:val="20"/>
        </w:rPr>
      </w:pPr>
      <w:r w:rsidRPr="00571334">
        <w:rPr>
          <w:rFonts w:ascii="Helvetica" w:hAnsi="Helvetica"/>
          <w:sz w:val="20"/>
          <w:szCs w:val="20"/>
        </w:rPr>
        <w:t xml:space="preserve">General: Submittals shall be made in accordance with the Conditions of the Contract and Submittal Procedure Section. </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Manufacturer’s Product Data:</w:t>
      </w:r>
      <w:r w:rsidR="0081392F" w:rsidRPr="00571334">
        <w:rPr>
          <w:rFonts w:ascii="Helvetica" w:hAnsi="Helvetica"/>
          <w:sz w:val="20"/>
          <w:szCs w:val="20"/>
        </w:rPr>
        <w:t xml:space="preserve"> </w:t>
      </w:r>
      <w:r w:rsidRPr="00571334">
        <w:rPr>
          <w:rFonts w:ascii="Helvetica" w:hAnsi="Helvetica"/>
          <w:sz w:val="20"/>
          <w:szCs w:val="20"/>
        </w:rPr>
        <w:t>Submit manufacturer’s data sheets indicating systems and components proposed for use, including instruction manuals.</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Shop Drawings:</w:t>
      </w:r>
      <w:r w:rsidR="0081392F" w:rsidRPr="00571334">
        <w:rPr>
          <w:rFonts w:ascii="Helvetica" w:hAnsi="Helvetica"/>
          <w:sz w:val="20"/>
          <w:szCs w:val="20"/>
        </w:rPr>
        <w:t xml:space="preserve"> </w:t>
      </w:r>
      <w:r w:rsidRPr="00571334">
        <w:rPr>
          <w:rFonts w:ascii="Helvetica" w:hAnsi="Helvetica"/>
          <w:sz w:val="20"/>
          <w:szCs w:val="20"/>
        </w:rPr>
        <w:t>Submit complete shop drawings including connection diagrams for interfacing equipment, list of connected equipment, and locations for major equipment components.</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Record Drawings:</w:t>
      </w:r>
      <w:r w:rsidR="0081392F" w:rsidRPr="00571334">
        <w:rPr>
          <w:rFonts w:ascii="Helvetica" w:hAnsi="Helvetica"/>
          <w:sz w:val="20"/>
          <w:szCs w:val="20"/>
        </w:rPr>
        <w:t xml:space="preserve"> </w:t>
      </w:r>
      <w:r w:rsidRPr="00571334">
        <w:rPr>
          <w:rFonts w:ascii="Helvetica" w:hAnsi="Helvetica"/>
          <w:sz w:val="20"/>
          <w:szCs w:val="20"/>
        </w:rPr>
        <w:t>During construction maintain record drawings indicating location of equipment and wiring.</w:t>
      </w:r>
      <w:r w:rsidR="0081392F" w:rsidRPr="00571334">
        <w:rPr>
          <w:rFonts w:ascii="Helvetica" w:hAnsi="Helvetica"/>
          <w:sz w:val="20"/>
          <w:szCs w:val="20"/>
        </w:rPr>
        <w:t xml:space="preserve"> </w:t>
      </w:r>
      <w:r w:rsidRPr="00571334">
        <w:rPr>
          <w:rFonts w:ascii="Helvetica" w:hAnsi="Helvetica"/>
          <w:sz w:val="20"/>
          <w:szCs w:val="20"/>
        </w:rPr>
        <w:t>Submit an electronic version of record drawings not later than Substantial Completion of the project.</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Operation and Maintenance Data:</w:t>
      </w:r>
      <w:r w:rsidR="0081392F" w:rsidRPr="00571334">
        <w:rPr>
          <w:rFonts w:ascii="Helvetica" w:hAnsi="Helvetica"/>
          <w:sz w:val="20"/>
          <w:szCs w:val="20"/>
        </w:rPr>
        <w:t xml:space="preserve"> </w:t>
      </w:r>
      <w:r w:rsidRPr="00571334">
        <w:rPr>
          <w:rFonts w:ascii="Helvetica" w:hAnsi="Helvetica"/>
          <w:sz w:val="20"/>
          <w:szCs w:val="20"/>
        </w:rPr>
        <w:t>Submit manufacturer’s operation and maintenance data, customized to the system installed.</w:t>
      </w:r>
      <w:r w:rsidR="0081392F" w:rsidRPr="00571334">
        <w:rPr>
          <w:rFonts w:ascii="Helvetica" w:hAnsi="Helvetica"/>
          <w:sz w:val="20"/>
          <w:szCs w:val="20"/>
        </w:rPr>
        <w:t xml:space="preserve"> </w:t>
      </w:r>
      <w:r w:rsidRPr="00571334">
        <w:rPr>
          <w:rFonts w:ascii="Helvetica" w:hAnsi="Helvetica"/>
          <w:sz w:val="20"/>
          <w:szCs w:val="20"/>
        </w:rPr>
        <w:t>Include system and operator manuals.</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lastRenderedPageBreak/>
        <w:t>Field Tests:</w:t>
      </w:r>
      <w:r w:rsidR="0081392F" w:rsidRPr="00571334">
        <w:rPr>
          <w:rFonts w:ascii="Helvetica" w:hAnsi="Helvetica"/>
          <w:sz w:val="20"/>
          <w:szCs w:val="20"/>
        </w:rPr>
        <w:t xml:space="preserve"> </w:t>
      </w:r>
      <w:r w:rsidRPr="00571334">
        <w:rPr>
          <w:rFonts w:ascii="Helvetica" w:hAnsi="Helvetica"/>
          <w:sz w:val="20"/>
          <w:szCs w:val="20"/>
        </w:rPr>
        <w:t xml:space="preserve">Submit results of field testing of every device including date, testing personnel, retesting date </w:t>
      </w:r>
      <w:r w:rsidR="00421E78" w:rsidRPr="00571334">
        <w:rPr>
          <w:rFonts w:ascii="Helvetica" w:hAnsi="Helvetica"/>
          <w:sz w:val="20"/>
          <w:szCs w:val="20"/>
        </w:rPr>
        <w:t>(</w:t>
      </w:r>
      <w:r w:rsidRPr="00571334">
        <w:rPr>
          <w:rFonts w:ascii="Helvetica" w:hAnsi="Helvetica"/>
          <w:sz w:val="20"/>
          <w:szCs w:val="20"/>
        </w:rPr>
        <w:t>if applicable</w:t>
      </w:r>
      <w:r w:rsidR="00421E78" w:rsidRPr="00571334">
        <w:rPr>
          <w:rFonts w:ascii="Helvetica" w:hAnsi="Helvetica"/>
          <w:sz w:val="20"/>
          <w:szCs w:val="20"/>
        </w:rPr>
        <w:t>)</w:t>
      </w:r>
      <w:r w:rsidRPr="00571334">
        <w:rPr>
          <w:rFonts w:ascii="Helvetica" w:hAnsi="Helvetica"/>
          <w:sz w:val="20"/>
          <w:szCs w:val="20"/>
        </w:rPr>
        <w:t>, and confirmation that every device passed field testing.</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Maintenance Service Agreement:</w:t>
      </w:r>
      <w:r w:rsidR="0081392F" w:rsidRPr="00571334">
        <w:rPr>
          <w:rFonts w:ascii="Helvetica" w:hAnsi="Helvetica"/>
          <w:sz w:val="20"/>
          <w:szCs w:val="20"/>
        </w:rPr>
        <w:t xml:space="preserve"> </w:t>
      </w:r>
      <w:r w:rsidRPr="00571334">
        <w:rPr>
          <w:rFonts w:ascii="Helvetica" w:hAnsi="Helvetica"/>
          <w:sz w:val="20"/>
          <w:szCs w:val="20"/>
        </w:rPr>
        <w:t>Submit a sample copy of the manufacturer’s maintenance service agreement, including cost and services for a one year period for Owner’s review.</w:t>
      </w:r>
      <w:r w:rsidR="0081392F" w:rsidRPr="00571334">
        <w:rPr>
          <w:rFonts w:ascii="Helvetica" w:hAnsi="Helvetica"/>
          <w:sz w:val="20"/>
          <w:szCs w:val="20"/>
        </w:rPr>
        <w:t xml:space="preserve"> </w:t>
      </w:r>
      <w:r w:rsidRPr="00571334">
        <w:rPr>
          <w:rFonts w:ascii="Helvetica" w:hAnsi="Helvetica"/>
          <w:sz w:val="20"/>
          <w:szCs w:val="20"/>
        </w:rPr>
        <w:t>Maintenance shall include, but not be limited to, labor and materials to repair the system, test</w:t>
      </w:r>
      <w:r w:rsidR="00A21150" w:rsidRPr="00571334">
        <w:rPr>
          <w:rFonts w:ascii="Helvetica" w:hAnsi="Helvetica"/>
          <w:sz w:val="20"/>
          <w:szCs w:val="20"/>
        </w:rPr>
        <w:t>s</w:t>
      </w:r>
      <w:r w:rsidRPr="00571334">
        <w:rPr>
          <w:rFonts w:ascii="Helvetica" w:hAnsi="Helvetica"/>
          <w:sz w:val="20"/>
          <w:szCs w:val="20"/>
        </w:rPr>
        <w:t xml:space="preserve"> and adjustments, and regular inspections.</w:t>
      </w:r>
    </w:p>
    <w:p w:rsidR="009F0A8C" w:rsidRPr="00571334" w:rsidRDefault="009F0A8C" w:rsidP="00323244">
      <w:pPr>
        <w:pStyle w:val="LineBlank"/>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t>QUALITY ASSURANCE</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Manufacturer:</w:t>
      </w:r>
      <w:r w:rsidR="0081392F" w:rsidRPr="00571334">
        <w:rPr>
          <w:rFonts w:ascii="Helvetica" w:hAnsi="Helvetica"/>
          <w:sz w:val="20"/>
          <w:szCs w:val="20"/>
        </w:rPr>
        <w:t xml:space="preserve"> </w:t>
      </w:r>
      <w:r w:rsidRPr="00571334">
        <w:rPr>
          <w:rFonts w:ascii="Helvetica" w:hAnsi="Helvetica"/>
          <w:sz w:val="20"/>
          <w:szCs w:val="20"/>
        </w:rPr>
        <w:t xml:space="preserve">Minimum ten </w:t>
      </w:r>
      <w:proofErr w:type="spellStart"/>
      <w:r w:rsidRPr="00571334">
        <w:rPr>
          <w:rFonts w:ascii="Helvetica" w:hAnsi="Helvetica"/>
          <w:sz w:val="20"/>
          <w:szCs w:val="20"/>
        </w:rPr>
        <w:t>years experience</w:t>
      </w:r>
      <w:proofErr w:type="spellEnd"/>
      <w:r w:rsidRPr="00571334">
        <w:rPr>
          <w:rFonts w:ascii="Helvetica" w:hAnsi="Helvetica"/>
          <w:sz w:val="20"/>
          <w:szCs w:val="20"/>
        </w:rPr>
        <w:t xml:space="preserve"> in manufacturing and maintaining </w:t>
      </w:r>
      <w:r w:rsidR="00025D34" w:rsidRPr="00571334">
        <w:rPr>
          <w:rFonts w:ascii="Helvetica" w:hAnsi="Helvetica"/>
          <w:sz w:val="20"/>
          <w:szCs w:val="20"/>
        </w:rPr>
        <w:t>video surveillance</w:t>
      </w:r>
      <w:r w:rsidRPr="00571334">
        <w:rPr>
          <w:rFonts w:ascii="Helvetica" w:hAnsi="Helvetica"/>
          <w:sz w:val="20"/>
          <w:szCs w:val="20"/>
        </w:rPr>
        <w:t xml:space="preserve"> systems.</w:t>
      </w:r>
      <w:r w:rsidR="0081392F" w:rsidRPr="00571334">
        <w:rPr>
          <w:rFonts w:ascii="Helvetica" w:hAnsi="Helvetica"/>
          <w:sz w:val="20"/>
          <w:szCs w:val="20"/>
        </w:rPr>
        <w:t xml:space="preserve"> </w:t>
      </w:r>
      <w:r w:rsidRPr="00571334">
        <w:rPr>
          <w:rFonts w:ascii="Helvetica" w:hAnsi="Helvetica"/>
          <w:sz w:val="20"/>
          <w:szCs w:val="20"/>
        </w:rPr>
        <w:t>Manufacturer shall provide toll-free technical assistance and support available 24/7.</w:t>
      </w:r>
    </w:p>
    <w:p w:rsidR="00025D34" w:rsidRPr="00571334" w:rsidRDefault="00025D34" w:rsidP="00323244">
      <w:pPr>
        <w:pStyle w:val="Paragraph"/>
        <w:keepNext w:val="0"/>
        <w:rPr>
          <w:rFonts w:ascii="Helvetica" w:hAnsi="Helvetica"/>
          <w:sz w:val="20"/>
          <w:szCs w:val="20"/>
        </w:rPr>
      </w:pPr>
      <w:r w:rsidRPr="00571334">
        <w:rPr>
          <w:rFonts w:ascii="Helvetica" w:hAnsi="Helvetica"/>
          <w:sz w:val="20"/>
          <w:szCs w:val="20"/>
        </w:rPr>
        <w:t xml:space="preserve">Manufacture Location: Provide equipment assembled in </w:t>
      </w:r>
      <w:r w:rsidR="00BE07C6">
        <w:rPr>
          <w:rFonts w:ascii="Helvetica" w:hAnsi="Helvetica"/>
          <w:sz w:val="20"/>
          <w:szCs w:val="20"/>
        </w:rPr>
        <w:t>China</w:t>
      </w:r>
      <w:r w:rsidRPr="00571334">
        <w:rPr>
          <w:rFonts w:ascii="Helvetica" w:hAnsi="Helvetica"/>
          <w:sz w:val="20"/>
          <w:szCs w:val="20"/>
        </w:rPr>
        <w:t>.</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Installer:</w:t>
      </w:r>
      <w:r w:rsidR="0081392F" w:rsidRPr="00571334">
        <w:rPr>
          <w:rFonts w:ascii="Helvetica" w:hAnsi="Helvetica"/>
          <w:sz w:val="20"/>
          <w:szCs w:val="20"/>
        </w:rPr>
        <w:t xml:space="preserve"> </w:t>
      </w:r>
      <w:r w:rsidRPr="00571334">
        <w:rPr>
          <w:rFonts w:ascii="Helvetica" w:hAnsi="Helvetica"/>
          <w:sz w:val="20"/>
          <w:szCs w:val="20"/>
        </w:rPr>
        <w:t xml:space="preserve">Minimum two </w:t>
      </w:r>
      <w:proofErr w:type="spellStart"/>
      <w:r w:rsidRPr="00571334">
        <w:rPr>
          <w:rFonts w:ascii="Helvetica" w:hAnsi="Helvetica"/>
          <w:sz w:val="20"/>
          <w:szCs w:val="20"/>
        </w:rPr>
        <w:t>years experience</w:t>
      </w:r>
      <w:proofErr w:type="spellEnd"/>
      <w:r w:rsidRPr="00571334">
        <w:rPr>
          <w:rFonts w:ascii="Helvetica" w:hAnsi="Helvetica"/>
          <w:sz w:val="20"/>
          <w:szCs w:val="20"/>
        </w:rPr>
        <w:t xml:space="preserve"> installing similar systems, and acceptable to the manufacturer of the </w:t>
      </w:r>
      <w:r w:rsidR="00025D34" w:rsidRPr="00571334">
        <w:rPr>
          <w:rFonts w:ascii="Helvetica" w:hAnsi="Helvetica"/>
          <w:sz w:val="20"/>
          <w:szCs w:val="20"/>
        </w:rPr>
        <w:t>video surveillance</w:t>
      </w:r>
      <w:r w:rsidRPr="00571334">
        <w:rPr>
          <w:rFonts w:ascii="Helvetica" w:hAnsi="Helvetica"/>
          <w:sz w:val="20"/>
          <w:szCs w:val="20"/>
        </w:rPr>
        <w:t xml:space="preserve"> system.</w:t>
      </w:r>
    </w:p>
    <w:p w:rsidR="00EB3CFE" w:rsidRPr="00571334" w:rsidRDefault="002205CE" w:rsidP="00F15E75">
      <w:pPr>
        <w:pStyle w:val="Paragraph"/>
        <w:rPr>
          <w:rFonts w:ascii="Helvetica" w:hAnsi="Helvetica"/>
          <w:sz w:val="20"/>
          <w:szCs w:val="20"/>
        </w:rPr>
      </w:pPr>
      <w:r w:rsidRPr="00571334">
        <w:rPr>
          <w:rFonts w:ascii="Helvetica" w:hAnsi="Helvetica"/>
          <w:sz w:val="20"/>
          <w:szCs w:val="20"/>
        </w:rPr>
        <w:t>Regulatory Requirements</w:t>
      </w:r>
      <w:r w:rsidR="00EB3CFE" w:rsidRPr="00571334">
        <w:rPr>
          <w:rFonts w:ascii="Helvetica" w:hAnsi="Helvetica"/>
          <w:sz w:val="20"/>
          <w:szCs w:val="20"/>
        </w:rPr>
        <w:t>:</w:t>
      </w:r>
      <w:r w:rsidR="0081392F" w:rsidRPr="00571334">
        <w:rPr>
          <w:rFonts w:ascii="Helvetica" w:hAnsi="Helvetica"/>
          <w:sz w:val="20"/>
          <w:szCs w:val="20"/>
        </w:rPr>
        <w:t xml:space="preserve"> </w:t>
      </w:r>
    </w:p>
    <w:p w:rsidR="00C4730C" w:rsidRDefault="00EB3CFE" w:rsidP="00323244">
      <w:pPr>
        <w:pStyle w:val="SubPara"/>
        <w:keepNext w:val="0"/>
        <w:rPr>
          <w:rFonts w:ascii="Helvetica" w:hAnsi="Helvetica"/>
          <w:sz w:val="20"/>
          <w:szCs w:val="20"/>
        </w:rPr>
      </w:pPr>
      <w:r w:rsidRPr="00571334">
        <w:rPr>
          <w:rFonts w:ascii="Helvetica" w:hAnsi="Helvetica"/>
          <w:sz w:val="20"/>
          <w:szCs w:val="20"/>
        </w:rPr>
        <w:t>Emissions:</w:t>
      </w:r>
      <w:r w:rsidR="0081392F" w:rsidRPr="00571334">
        <w:rPr>
          <w:rFonts w:ascii="Helvetica" w:hAnsi="Helvetica"/>
          <w:sz w:val="20"/>
          <w:szCs w:val="20"/>
        </w:rPr>
        <w:t xml:space="preserve"> </w:t>
      </w:r>
      <w:r w:rsidR="00E57076">
        <w:rPr>
          <w:rFonts w:ascii="Helvetica" w:hAnsi="Helvetica"/>
          <w:sz w:val="20"/>
          <w:szCs w:val="20"/>
        </w:rPr>
        <w:t xml:space="preserve">EN55022; </w:t>
      </w:r>
      <w:r w:rsidR="00E84EC9" w:rsidRPr="00571334">
        <w:rPr>
          <w:rFonts w:ascii="Helvetica" w:hAnsi="Helvetica"/>
          <w:sz w:val="20"/>
          <w:szCs w:val="20"/>
        </w:rPr>
        <w:t xml:space="preserve">FCC </w:t>
      </w:r>
      <w:r w:rsidR="00C17288" w:rsidRPr="00571334">
        <w:rPr>
          <w:rFonts w:ascii="Helvetica" w:hAnsi="Helvetica"/>
          <w:sz w:val="20"/>
          <w:szCs w:val="20"/>
        </w:rPr>
        <w:t>Part 15</w:t>
      </w:r>
      <w:r w:rsidR="00894E1E">
        <w:rPr>
          <w:rFonts w:ascii="Helvetica" w:hAnsi="Helvetica"/>
          <w:sz w:val="20"/>
          <w:szCs w:val="20"/>
        </w:rPr>
        <w:t xml:space="preserve"> subpart B</w:t>
      </w:r>
      <w:r w:rsidR="00D25672">
        <w:rPr>
          <w:rFonts w:ascii="Helvetica" w:hAnsi="Helvetica"/>
          <w:sz w:val="20"/>
          <w:szCs w:val="20"/>
        </w:rPr>
        <w:t xml:space="preserve">, </w:t>
      </w:r>
      <w:r w:rsidR="00C4730C">
        <w:rPr>
          <w:rFonts w:ascii="Helvetica" w:hAnsi="Helvetica"/>
          <w:sz w:val="20"/>
          <w:szCs w:val="20"/>
        </w:rPr>
        <w:t>RCM: AS/NZS CISPR 22:2009+A1 (2010).</w:t>
      </w:r>
    </w:p>
    <w:p w:rsidR="00C4730C" w:rsidRDefault="00C4730C" w:rsidP="00323244">
      <w:pPr>
        <w:pStyle w:val="SubPara"/>
        <w:keepNext w:val="0"/>
        <w:rPr>
          <w:rFonts w:ascii="Helvetica" w:hAnsi="Helvetica"/>
          <w:sz w:val="20"/>
          <w:szCs w:val="20"/>
        </w:rPr>
      </w:pPr>
      <w:r>
        <w:rPr>
          <w:rFonts w:ascii="Helvetica" w:hAnsi="Helvetica"/>
          <w:sz w:val="20"/>
          <w:szCs w:val="20"/>
        </w:rPr>
        <w:t>Immunity: EN50130-4.</w:t>
      </w:r>
    </w:p>
    <w:p w:rsidR="00C4730C" w:rsidRPr="00C4730C" w:rsidRDefault="00C4730C" w:rsidP="00323244">
      <w:pPr>
        <w:pStyle w:val="SubPara"/>
        <w:keepNext w:val="0"/>
        <w:rPr>
          <w:rFonts w:ascii="Helvetica" w:hAnsi="Helvetica"/>
          <w:spacing w:val="-2"/>
          <w:sz w:val="20"/>
          <w:szCs w:val="20"/>
        </w:rPr>
      </w:pPr>
      <w:r w:rsidRPr="00C4730C">
        <w:rPr>
          <w:rFonts w:ascii="Helvetica" w:hAnsi="Helvetica"/>
          <w:spacing w:val="-2"/>
          <w:sz w:val="20"/>
          <w:szCs w:val="20"/>
        </w:rPr>
        <w:t>Safety: EU – EN60950-1, EN60950-22. North America – UL listed to UL/CSA 60950-1.</w:t>
      </w:r>
    </w:p>
    <w:p w:rsidR="00EB3CFE" w:rsidRPr="00571334" w:rsidRDefault="00C4730C" w:rsidP="00323244">
      <w:pPr>
        <w:pStyle w:val="SubPara"/>
        <w:keepNext w:val="0"/>
        <w:rPr>
          <w:rFonts w:ascii="Helvetica" w:hAnsi="Helvetica"/>
          <w:sz w:val="20"/>
          <w:szCs w:val="20"/>
        </w:rPr>
      </w:pPr>
      <w:r>
        <w:rPr>
          <w:rFonts w:ascii="Helvetica" w:hAnsi="Helvetica"/>
          <w:sz w:val="20"/>
          <w:szCs w:val="20"/>
        </w:rPr>
        <w:t>RoHS: EN50581</w:t>
      </w:r>
      <w:r w:rsidR="00EB3CFE" w:rsidRPr="00571334">
        <w:rPr>
          <w:rFonts w:ascii="Helvetica" w:hAnsi="Helvetica"/>
          <w:sz w:val="20"/>
          <w:szCs w:val="20"/>
        </w:rPr>
        <w:t xml:space="preserve">. </w:t>
      </w:r>
    </w:p>
    <w:p w:rsidR="00926B90" w:rsidRPr="00571334" w:rsidRDefault="002205CE" w:rsidP="00F15E75">
      <w:pPr>
        <w:pStyle w:val="Paragraph"/>
        <w:rPr>
          <w:rFonts w:ascii="Helvetica" w:hAnsi="Helvetica"/>
          <w:sz w:val="20"/>
          <w:szCs w:val="20"/>
        </w:rPr>
      </w:pPr>
      <w:r w:rsidRPr="00571334">
        <w:rPr>
          <w:rFonts w:ascii="Helvetica" w:hAnsi="Helvetica"/>
          <w:sz w:val="20"/>
          <w:szCs w:val="20"/>
        </w:rPr>
        <w:t>Environmental Requirements:</w:t>
      </w:r>
      <w:r w:rsidR="0081392F" w:rsidRPr="00571334">
        <w:rPr>
          <w:rFonts w:ascii="Helvetica" w:hAnsi="Helvetica"/>
          <w:sz w:val="20"/>
          <w:szCs w:val="20"/>
        </w:rPr>
        <w:t xml:space="preserve"> </w:t>
      </w:r>
    </w:p>
    <w:p w:rsidR="00EB3CFE" w:rsidRPr="00571334" w:rsidRDefault="002904D3" w:rsidP="00323244">
      <w:pPr>
        <w:pStyle w:val="SubPara"/>
        <w:keepNext w:val="0"/>
        <w:rPr>
          <w:rFonts w:ascii="Helvetica" w:hAnsi="Helvetica"/>
          <w:sz w:val="20"/>
          <w:szCs w:val="20"/>
        </w:rPr>
      </w:pPr>
      <w:r>
        <w:rPr>
          <w:rFonts w:ascii="Helvetica" w:hAnsi="Helvetica"/>
          <w:sz w:val="20"/>
          <w:szCs w:val="20"/>
        </w:rPr>
        <w:t>Outdoor pendant and vandal-resistant rugged dome operating</w:t>
      </w:r>
      <w:r w:rsidRPr="00571334">
        <w:rPr>
          <w:rFonts w:ascii="Helvetica" w:hAnsi="Helvetica"/>
          <w:sz w:val="20"/>
          <w:szCs w:val="20"/>
        </w:rPr>
        <w:t xml:space="preserve"> temperatures shall be between</w:t>
      </w:r>
      <w:r w:rsidR="0014319E">
        <w:rPr>
          <w:rFonts w:ascii="Helvetica" w:hAnsi="Helvetica"/>
          <w:sz w:val="20"/>
          <w:szCs w:val="20"/>
        </w:rPr>
        <w:t xml:space="preserve"> </w:t>
      </w:r>
      <w:r w:rsidR="0014319E" w:rsidRPr="00571334">
        <w:rPr>
          <w:rFonts w:ascii="Helvetica" w:hAnsi="Helvetica"/>
          <w:sz w:val="20"/>
          <w:szCs w:val="20"/>
        </w:rPr>
        <w:t>−</w:t>
      </w:r>
      <w:r w:rsidR="0014319E">
        <w:rPr>
          <w:rFonts w:ascii="Helvetica" w:hAnsi="Helvetica"/>
          <w:sz w:val="20"/>
          <w:szCs w:val="20"/>
        </w:rPr>
        <w:t>4</w:t>
      </w:r>
      <w:r w:rsidR="00331FEC">
        <w:rPr>
          <w:rFonts w:ascii="Helvetica" w:hAnsi="Helvetica"/>
          <w:sz w:val="20"/>
          <w:szCs w:val="20"/>
        </w:rPr>
        <w:t>0</w:t>
      </w:r>
      <w:r w:rsidR="0014319E" w:rsidRPr="00571334">
        <w:rPr>
          <w:rFonts w:ascii="Helvetica" w:hAnsi="Helvetica"/>
          <w:sz w:val="20"/>
          <w:szCs w:val="20"/>
        </w:rPr>
        <w:t>°C (−4</w:t>
      </w:r>
      <w:r w:rsidR="00331FEC">
        <w:rPr>
          <w:rFonts w:ascii="Helvetica" w:hAnsi="Helvetica"/>
          <w:sz w:val="20"/>
          <w:szCs w:val="20"/>
        </w:rPr>
        <w:t>0</w:t>
      </w:r>
      <w:r w:rsidR="0014319E" w:rsidRPr="00571334">
        <w:rPr>
          <w:rFonts w:ascii="Helvetica" w:hAnsi="Helvetica"/>
          <w:sz w:val="20"/>
          <w:szCs w:val="20"/>
        </w:rPr>
        <w:t xml:space="preserve">°F) and </w:t>
      </w:r>
      <w:r w:rsidR="00331FEC">
        <w:rPr>
          <w:rFonts w:ascii="Helvetica" w:hAnsi="Helvetica"/>
          <w:sz w:val="20"/>
          <w:szCs w:val="20"/>
        </w:rPr>
        <w:t>70</w:t>
      </w:r>
      <w:r w:rsidR="0014319E" w:rsidRPr="00571334">
        <w:rPr>
          <w:rFonts w:ascii="Helvetica" w:hAnsi="Helvetica"/>
          <w:sz w:val="20"/>
          <w:szCs w:val="20"/>
        </w:rPr>
        <w:t>°C (1</w:t>
      </w:r>
      <w:r w:rsidR="00331FEC">
        <w:rPr>
          <w:rFonts w:ascii="Helvetica" w:hAnsi="Helvetica"/>
          <w:sz w:val="20"/>
          <w:szCs w:val="20"/>
        </w:rPr>
        <w:t>58</w:t>
      </w:r>
      <w:r w:rsidR="0014319E" w:rsidRPr="00571334">
        <w:rPr>
          <w:rFonts w:ascii="Helvetica" w:hAnsi="Helvetica"/>
          <w:sz w:val="20"/>
          <w:szCs w:val="20"/>
        </w:rPr>
        <w:t>°F)</w:t>
      </w:r>
      <w:r w:rsidR="0014319E">
        <w:rPr>
          <w:rFonts w:ascii="Helvetica" w:hAnsi="Helvetica"/>
          <w:sz w:val="20"/>
          <w:szCs w:val="20"/>
        </w:rPr>
        <w:t>.</w:t>
      </w:r>
    </w:p>
    <w:p w:rsidR="00EB3CFE" w:rsidRDefault="00EB3CFE" w:rsidP="00F15E75">
      <w:pPr>
        <w:pStyle w:val="Paragraph"/>
        <w:rPr>
          <w:rFonts w:ascii="Helvetica" w:hAnsi="Helvetica"/>
          <w:sz w:val="20"/>
          <w:szCs w:val="20"/>
        </w:rPr>
      </w:pPr>
      <w:r w:rsidRPr="00571334">
        <w:rPr>
          <w:rFonts w:ascii="Helvetica" w:hAnsi="Helvetica"/>
          <w:sz w:val="20"/>
          <w:szCs w:val="20"/>
        </w:rPr>
        <w:t>Power Requirements:</w:t>
      </w:r>
      <w:r w:rsidR="0081392F" w:rsidRPr="00571334">
        <w:rPr>
          <w:rFonts w:ascii="Helvetica" w:hAnsi="Helvetica"/>
          <w:sz w:val="20"/>
          <w:szCs w:val="20"/>
        </w:rPr>
        <w:t xml:space="preserve"> </w:t>
      </w:r>
    </w:p>
    <w:p w:rsidR="00E7104F" w:rsidRDefault="00331FEC" w:rsidP="00E7104F">
      <w:pPr>
        <w:pStyle w:val="SubPara"/>
        <w:rPr>
          <w:rFonts w:ascii="Helvetica" w:hAnsi="Helvetica"/>
          <w:sz w:val="20"/>
          <w:szCs w:val="20"/>
        </w:rPr>
      </w:pPr>
      <w:r>
        <w:rPr>
          <w:rFonts w:ascii="Helvetica" w:hAnsi="Helvetica"/>
          <w:sz w:val="20"/>
          <w:szCs w:val="20"/>
        </w:rPr>
        <w:t>Input Voltage: 24 V AC ±</w:t>
      </w:r>
      <w:r w:rsidR="00644432">
        <w:rPr>
          <w:rFonts w:ascii="Helvetica" w:hAnsi="Helvetica"/>
          <w:sz w:val="20"/>
          <w:szCs w:val="20"/>
        </w:rPr>
        <w:t>25</w:t>
      </w:r>
      <w:r>
        <w:rPr>
          <w:rFonts w:ascii="Helvetica" w:hAnsi="Helvetica"/>
          <w:sz w:val="20"/>
          <w:szCs w:val="20"/>
        </w:rPr>
        <w:t xml:space="preserve">%, </w:t>
      </w:r>
      <w:r w:rsidR="00C4730C">
        <w:rPr>
          <w:rFonts w:ascii="Helvetica" w:hAnsi="Helvetica"/>
          <w:sz w:val="20"/>
          <w:szCs w:val="20"/>
        </w:rPr>
        <w:t>50/60 Hz</w:t>
      </w:r>
      <w:r w:rsidR="00A547C0">
        <w:rPr>
          <w:rFonts w:ascii="Helvetica" w:hAnsi="Helvetica"/>
          <w:sz w:val="20"/>
          <w:szCs w:val="20"/>
        </w:rPr>
        <w:t xml:space="preserve">, </w:t>
      </w:r>
      <w:r w:rsidR="00C4730C">
        <w:rPr>
          <w:rFonts w:ascii="Helvetica" w:hAnsi="Helvetica"/>
          <w:sz w:val="20"/>
          <w:szCs w:val="20"/>
        </w:rPr>
        <w:t>or</w:t>
      </w:r>
      <w:r w:rsidR="00A547C0">
        <w:rPr>
          <w:rFonts w:ascii="Helvetica" w:hAnsi="Helvetica"/>
          <w:sz w:val="20"/>
          <w:szCs w:val="20"/>
        </w:rPr>
        <w:t xml:space="preserve"> High</w:t>
      </w:r>
      <w:r>
        <w:rPr>
          <w:rFonts w:ascii="Helvetica" w:hAnsi="Helvetica"/>
          <w:sz w:val="20"/>
          <w:szCs w:val="20"/>
        </w:rPr>
        <w:t xml:space="preserve"> </w:t>
      </w:r>
      <w:proofErr w:type="spellStart"/>
      <w:r>
        <w:rPr>
          <w:rFonts w:ascii="Helvetica" w:hAnsi="Helvetica"/>
          <w:sz w:val="20"/>
          <w:szCs w:val="20"/>
        </w:rPr>
        <w:t>PoE</w:t>
      </w:r>
      <w:proofErr w:type="spellEnd"/>
      <w:r w:rsidR="00894E1E">
        <w:rPr>
          <w:rFonts w:ascii="Helvetica" w:hAnsi="Helvetica"/>
          <w:sz w:val="20"/>
          <w:szCs w:val="20"/>
        </w:rPr>
        <w:t xml:space="preserve"> (Class 5)</w:t>
      </w:r>
      <w:r w:rsidR="00A547C0">
        <w:rPr>
          <w:rFonts w:ascii="Helvetica" w:hAnsi="Helvetica"/>
          <w:sz w:val="20"/>
          <w:szCs w:val="20"/>
        </w:rPr>
        <w:t>.</w:t>
      </w:r>
    </w:p>
    <w:p w:rsidR="009A499E" w:rsidRPr="00571334" w:rsidRDefault="009A499E" w:rsidP="009A499E">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008E081A">
        <w:rPr>
          <w:rFonts w:ascii="Helvetica" w:hAnsi="Helvetica"/>
          <w:sz w:val="20"/>
          <w:szCs w:val="20"/>
        </w:rPr>
        <w:t xml:space="preserve">The </w:t>
      </w:r>
      <w:r>
        <w:rPr>
          <w:rFonts w:ascii="Helvetica" w:hAnsi="Helvetica"/>
          <w:sz w:val="20"/>
          <w:szCs w:val="20"/>
        </w:rPr>
        <w:t xml:space="preserve">High </w:t>
      </w:r>
      <w:proofErr w:type="spellStart"/>
      <w:r>
        <w:rPr>
          <w:rFonts w:ascii="Helvetica" w:hAnsi="Helvetica"/>
          <w:sz w:val="20"/>
          <w:szCs w:val="20"/>
        </w:rPr>
        <w:t>PoE</w:t>
      </w:r>
      <w:proofErr w:type="spellEnd"/>
      <w:r>
        <w:rPr>
          <w:rFonts w:ascii="Helvetica" w:hAnsi="Helvetica"/>
          <w:sz w:val="20"/>
          <w:szCs w:val="20"/>
        </w:rPr>
        <w:t xml:space="preserve"> power of this product requires a class current detected within </w:t>
      </w:r>
      <w:r w:rsidR="008E081A">
        <w:rPr>
          <w:rFonts w:ascii="Helvetica" w:hAnsi="Helvetica"/>
          <w:sz w:val="20"/>
          <w:szCs w:val="20"/>
        </w:rPr>
        <w:t>the</w:t>
      </w:r>
      <w:r w:rsidR="00616F3C">
        <w:rPr>
          <w:rFonts w:ascii="Helvetica" w:hAnsi="Helvetica"/>
          <w:sz w:val="20"/>
          <w:szCs w:val="20"/>
        </w:rPr>
        <w:br/>
      </w:r>
      <w:r>
        <w:rPr>
          <w:rFonts w:ascii="Helvetica" w:hAnsi="Helvetica"/>
          <w:sz w:val="20"/>
          <w:szCs w:val="20"/>
        </w:rPr>
        <w:t>52</w:t>
      </w:r>
      <w:r w:rsidR="00616F3C">
        <w:rPr>
          <w:rFonts w:ascii="Helvetica" w:hAnsi="Helvetica"/>
          <w:sz w:val="20"/>
          <w:szCs w:val="20"/>
        </w:rPr>
        <w:t xml:space="preserve">~64 mA </w:t>
      </w:r>
      <w:r w:rsidR="008E081A">
        <w:rPr>
          <w:rFonts w:ascii="Helvetica" w:hAnsi="Helvetica"/>
          <w:sz w:val="20"/>
          <w:szCs w:val="20"/>
        </w:rPr>
        <w:t>range. All</w:t>
      </w:r>
      <w:r w:rsidR="00616F3C">
        <w:rPr>
          <w:rFonts w:ascii="Helvetica" w:hAnsi="Helvetica"/>
          <w:sz w:val="20"/>
          <w:szCs w:val="20"/>
        </w:rPr>
        <w:t xml:space="preserve"> other detection procedure</w:t>
      </w:r>
      <w:r w:rsidR="008E081A">
        <w:rPr>
          <w:rFonts w:ascii="Helvetica" w:hAnsi="Helvetica"/>
          <w:sz w:val="20"/>
          <w:szCs w:val="20"/>
        </w:rPr>
        <w:t>s</w:t>
      </w:r>
      <w:r w:rsidR="00616F3C">
        <w:rPr>
          <w:rFonts w:ascii="Helvetica" w:hAnsi="Helvetica"/>
          <w:sz w:val="20"/>
          <w:szCs w:val="20"/>
        </w:rPr>
        <w:t xml:space="preserve"> should follow the </w:t>
      </w:r>
      <w:proofErr w:type="spellStart"/>
      <w:r w:rsidR="00616F3C">
        <w:rPr>
          <w:rFonts w:ascii="Helvetica" w:hAnsi="Helvetica"/>
          <w:sz w:val="20"/>
          <w:szCs w:val="20"/>
        </w:rPr>
        <w:t>PoE</w:t>
      </w:r>
      <w:proofErr w:type="spellEnd"/>
      <w:r w:rsidR="00616F3C">
        <w:rPr>
          <w:rFonts w:ascii="Helvetica" w:hAnsi="Helvetica"/>
          <w:sz w:val="20"/>
          <w:szCs w:val="20"/>
        </w:rPr>
        <w:t>+ standard</w:t>
      </w:r>
      <w:r w:rsidR="008E081A">
        <w:rPr>
          <w:rFonts w:ascii="Helvetica" w:hAnsi="Helvetica"/>
          <w:sz w:val="20"/>
          <w:szCs w:val="20"/>
        </w:rPr>
        <w:t xml:space="preserve"> (802.3at)</w:t>
      </w:r>
      <w:r w:rsidRPr="00391DC1">
        <w:rPr>
          <w:rFonts w:ascii="Helvetica" w:hAnsi="Helvetica"/>
          <w:sz w:val="20"/>
          <w:szCs w:val="20"/>
        </w:rPr>
        <w:t>.</w:t>
      </w:r>
    </w:p>
    <w:p w:rsidR="00A77A39" w:rsidRPr="00571334" w:rsidRDefault="00A77A39" w:rsidP="00A77A39">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High </w:t>
      </w:r>
      <w:proofErr w:type="spellStart"/>
      <w:r>
        <w:rPr>
          <w:rFonts w:ascii="Helvetica" w:hAnsi="Helvetica"/>
          <w:sz w:val="20"/>
          <w:szCs w:val="20"/>
        </w:rPr>
        <w:t>PoE</w:t>
      </w:r>
      <w:proofErr w:type="spellEnd"/>
      <w:r>
        <w:rPr>
          <w:rFonts w:ascii="Helvetica" w:hAnsi="Helvetica"/>
          <w:sz w:val="20"/>
          <w:szCs w:val="20"/>
        </w:rPr>
        <w:t xml:space="preserve"> power will be the priority when connecting both 24 V AC and High </w:t>
      </w:r>
      <w:proofErr w:type="spellStart"/>
      <w:r>
        <w:rPr>
          <w:rFonts w:ascii="Helvetica" w:hAnsi="Helvetica"/>
          <w:sz w:val="20"/>
          <w:szCs w:val="20"/>
        </w:rPr>
        <w:t>PoE</w:t>
      </w:r>
      <w:proofErr w:type="spellEnd"/>
      <w:r>
        <w:rPr>
          <w:rFonts w:ascii="Helvetica" w:hAnsi="Helvetica"/>
          <w:sz w:val="20"/>
          <w:szCs w:val="20"/>
        </w:rPr>
        <w:t xml:space="preserve"> power</w:t>
      </w:r>
      <w:r w:rsidRPr="00391DC1">
        <w:rPr>
          <w:rFonts w:ascii="Helvetica" w:hAnsi="Helvetica"/>
          <w:sz w:val="20"/>
          <w:szCs w:val="20"/>
        </w:rPr>
        <w:t>.</w:t>
      </w:r>
    </w:p>
    <w:p w:rsidR="00E7104F" w:rsidRPr="00331FEC" w:rsidRDefault="00331FEC" w:rsidP="00331FEC">
      <w:pPr>
        <w:pStyle w:val="SubPara"/>
        <w:rPr>
          <w:rFonts w:ascii="Helvetica" w:hAnsi="Helvetica"/>
          <w:sz w:val="20"/>
          <w:szCs w:val="20"/>
        </w:rPr>
      </w:pPr>
      <w:r>
        <w:rPr>
          <w:rFonts w:ascii="Helvetica" w:hAnsi="Helvetica"/>
          <w:sz w:val="20"/>
          <w:szCs w:val="20"/>
        </w:rPr>
        <w:t>Power Consumption</w:t>
      </w:r>
      <w:r w:rsidR="00E7104F" w:rsidRPr="00331FEC">
        <w:rPr>
          <w:rFonts w:ascii="Helvetica" w:hAnsi="Helvetica"/>
          <w:sz w:val="20"/>
          <w:szCs w:val="20"/>
        </w:rPr>
        <w:t xml:space="preserve">: </w:t>
      </w:r>
    </w:p>
    <w:p w:rsidR="00E7104F" w:rsidRPr="00BA5B13" w:rsidRDefault="00331FEC" w:rsidP="00E7104F">
      <w:pPr>
        <w:pStyle w:val="SubSub1"/>
        <w:keepNext w:val="0"/>
        <w:rPr>
          <w:rFonts w:ascii="Helvetica" w:hAnsi="Helvetica"/>
          <w:sz w:val="20"/>
          <w:szCs w:val="20"/>
        </w:rPr>
      </w:pPr>
      <w:r>
        <w:rPr>
          <w:rFonts w:ascii="Helvetica" w:hAnsi="Helvetica"/>
          <w:sz w:val="20"/>
          <w:szCs w:val="20"/>
        </w:rPr>
        <w:t>HDZ302LIW</w:t>
      </w:r>
      <w:r w:rsidR="00E7104F">
        <w:rPr>
          <w:rFonts w:ascii="Helvetica" w:hAnsi="Helvetica"/>
          <w:sz w:val="20"/>
          <w:szCs w:val="20"/>
        </w:rPr>
        <w:t xml:space="preserve">: </w:t>
      </w:r>
      <w:r w:rsidR="0014319E">
        <w:rPr>
          <w:rFonts w:ascii="Helvetica" w:hAnsi="Helvetica"/>
          <w:sz w:val="20"/>
          <w:szCs w:val="20"/>
        </w:rPr>
        <w:t>2</w:t>
      </w:r>
      <w:r>
        <w:rPr>
          <w:rFonts w:ascii="Helvetica" w:hAnsi="Helvetica"/>
          <w:sz w:val="20"/>
          <w:szCs w:val="20"/>
        </w:rPr>
        <w:t xml:space="preserve">4 </w:t>
      </w:r>
      <w:r w:rsidR="00E7104F">
        <w:rPr>
          <w:rFonts w:ascii="Helvetica" w:hAnsi="Helvetica"/>
          <w:sz w:val="20"/>
          <w:szCs w:val="20"/>
        </w:rPr>
        <w:t>W</w:t>
      </w:r>
      <w:r w:rsidR="00616F3C">
        <w:rPr>
          <w:rFonts w:ascii="Helvetica" w:hAnsi="Helvetica"/>
          <w:sz w:val="20"/>
          <w:szCs w:val="20"/>
        </w:rPr>
        <w:t>;</w:t>
      </w:r>
      <w:r w:rsidR="00E7104F">
        <w:rPr>
          <w:rFonts w:ascii="Helvetica" w:hAnsi="Helvetica"/>
          <w:sz w:val="20"/>
          <w:szCs w:val="20"/>
        </w:rPr>
        <w:t xml:space="preserve"> </w:t>
      </w:r>
      <w:r>
        <w:rPr>
          <w:rFonts w:ascii="Helvetica" w:hAnsi="Helvetica"/>
          <w:sz w:val="20"/>
          <w:szCs w:val="20"/>
        </w:rPr>
        <w:t>32 W</w:t>
      </w:r>
      <w:r w:rsidR="00616F3C">
        <w:rPr>
          <w:rFonts w:ascii="Helvetica" w:hAnsi="Helvetica"/>
          <w:sz w:val="20"/>
          <w:szCs w:val="20"/>
        </w:rPr>
        <w:t xml:space="preserve"> maximum</w:t>
      </w:r>
      <w:r>
        <w:rPr>
          <w:rFonts w:ascii="Helvetica" w:hAnsi="Helvetica"/>
          <w:sz w:val="20"/>
          <w:szCs w:val="20"/>
        </w:rPr>
        <w:t xml:space="preserve"> </w:t>
      </w:r>
      <w:r w:rsidR="00616F3C">
        <w:rPr>
          <w:rFonts w:ascii="Helvetica" w:hAnsi="Helvetica"/>
          <w:sz w:val="20"/>
          <w:szCs w:val="20"/>
        </w:rPr>
        <w:t>(</w:t>
      </w:r>
      <w:r>
        <w:rPr>
          <w:rFonts w:ascii="Helvetica" w:hAnsi="Helvetica"/>
          <w:sz w:val="20"/>
          <w:szCs w:val="20"/>
        </w:rPr>
        <w:t>IR on)</w:t>
      </w:r>
      <w:r w:rsidR="00E7104F">
        <w:rPr>
          <w:rFonts w:ascii="Helvetica" w:hAnsi="Helvetica"/>
          <w:sz w:val="20"/>
          <w:szCs w:val="20"/>
        </w:rPr>
        <w:t>.</w:t>
      </w:r>
    </w:p>
    <w:p w:rsidR="00BA5B13" w:rsidRPr="00BA5B13" w:rsidRDefault="00A547C0" w:rsidP="009532B3">
      <w:pPr>
        <w:pStyle w:val="SubSub1"/>
        <w:keepNext w:val="0"/>
        <w:rPr>
          <w:rFonts w:ascii="Helvetica" w:hAnsi="Helvetica"/>
          <w:sz w:val="20"/>
          <w:szCs w:val="20"/>
        </w:rPr>
      </w:pPr>
      <w:r>
        <w:rPr>
          <w:rFonts w:ascii="Helvetica" w:hAnsi="Helvetica"/>
          <w:sz w:val="20"/>
          <w:szCs w:val="20"/>
        </w:rPr>
        <w:t>HDZ302LIK</w:t>
      </w:r>
      <w:r w:rsidR="00BA5B13">
        <w:rPr>
          <w:rFonts w:ascii="Helvetica" w:hAnsi="Helvetica"/>
          <w:sz w:val="20"/>
          <w:szCs w:val="20"/>
        </w:rPr>
        <w:t xml:space="preserve">: </w:t>
      </w:r>
      <w:r>
        <w:rPr>
          <w:rFonts w:ascii="Helvetica" w:hAnsi="Helvetica"/>
          <w:sz w:val="20"/>
          <w:szCs w:val="20"/>
        </w:rPr>
        <w:t>24</w:t>
      </w:r>
      <w:r w:rsidR="00BA5B13">
        <w:rPr>
          <w:rFonts w:ascii="Helvetica" w:hAnsi="Helvetica"/>
          <w:sz w:val="20"/>
          <w:szCs w:val="20"/>
        </w:rPr>
        <w:t xml:space="preserve"> W</w:t>
      </w:r>
      <w:r w:rsidR="00616F3C">
        <w:rPr>
          <w:rFonts w:ascii="Helvetica" w:hAnsi="Helvetica"/>
          <w:sz w:val="20"/>
          <w:szCs w:val="20"/>
        </w:rPr>
        <w:t>;</w:t>
      </w:r>
      <w:r w:rsidR="00BA5B13">
        <w:rPr>
          <w:rFonts w:ascii="Helvetica" w:hAnsi="Helvetica"/>
          <w:sz w:val="20"/>
          <w:szCs w:val="20"/>
        </w:rPr>
        <w:t xml:space="preserve"> </w:t>
      </w:r>
      <w:r>
        <w:rPr>
          <w:rFonts w:ascii="Helvetica" w:hAnsi="Helvetica"/>
          <w:sz w:val="20"/>
          <w:szCs w:val="20"/>
        </w:rPr>
        <w:t xml:space="preserve">38 W </w:t>
      </w:r>
      <w:r w:rsidR="00616F3C">
        <w:rPr>
          <w:rFonts w:ascii="Helvetica" w:hAnsi="Helvetica"/>
          <w:sz w:val="20"/>
          <w:szCs w:val="20"/>
        </w:rPr>
        <w:t>maximum (</w:t>
      </w:r>
      <w:r>
        <w:rPr>
          <w:rFonts w:ascii="Helvetica" w:hAnsi="Helvetica"/>
          <w:sz w:val="20"/>
          <w:szCs w:val="20"/>
        </w:rPr>
        <w:t>IR on</w:t>
      </w:r>
      <w:r w:rsidR="00BA5B13">
        <w:rPr>
          <w:rFonts w:ascii="Helvetica" w:hAnsi="Helvetica"/>
          <w:sz w:val="20"/>
          <w:szCs w:val="20"/>
        </w:rPr>
        <w:t>).</w:t>
      </w:r>
    </w:p>
    <w:p w:rsidR="00EB3CFE" w:rsidRPr="00571334" w:rsidRDefault="00EB3CFE" w:rsidP="00323244">
      <w:pPr>
        <w:pStyle w:val="LineBlank"/>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lastRenderedPageBreak/>
        <w:t>DELIVERY, STORAGE, AND HANDLING</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Deliver materials in manufacturer’s labeled packages.</w:t>
      </w:r>
      <w:r w:rsidR="0081392F" w:rsidRPr="00571334">
        <w:rPr>
          <w:rFonts w:ascii="Helvetica" w:hAnsi="Helvetica"/>
          <w:sz w:val="20"/>
          <w:szCs w:val="20"/>
        </w:rPr>
        <w:t xml:space="preserve"> </w:t>
      </w:r>
      <w:r w:rsidRPr="00571334">
        <w:rPr>
          <w:rFonts w:ascii="Helvetica" w:hAnsi="Helvetica"/>
          <w:sz w:val="20"/>
          <w:szCs w:val="20"/>
        </w:rPr>
        <w:t>Store and handle in accordance with manufacturer’s requirements, in a facility with environmental conditions within recommended limits.</w:t>
      </w:r>
    </w:p>
    <w:p w:rsidR="00F16AD9" w:rsidRPr="00571334" w:rsidRDefault="00F16AD9" w:rsidP="00323244">
      <w:pPr>
        <w:pStyle w:val="LineBlank"/>
        <w:rPr>
          <w:rFonts w:ascii="Helvetica" w:hAnsi="Helvetica"/>
          <w:sz w:val="20"/>
          <w:szCs w:val="20"/>
        </w:rPr>
      </w:pPr>
    </w:p>
    <w:p w:rsidR="00EB3CFE" w:rsidRPr="00571334" w:rsidRDefault="00EB3CFE" w:rsidP="00CA27F4">
      <w:pPr>
        <w:pStyle w:val="Article"/>
        <w:ind w:left="662"/>
        <w:rPr>
          <w:rFonts w:ascii="Helvetica" w:hAnsi="Helvetica"/>
          <w:sz w:val="20"/>
          <w:szCs w:val="20"/>
        </w:rPr>
      </w:pPr>
      <w:r w:rsidRPr="00571334">
        <w:rPr>
          <w:rFonts w:ascii="Helvetica" w:hAnsi="Helvetica"/>
          <w:sz w:val="20"/>
          <w:szCs w:val="20"/>
        </w:rPr>
        <w:t>WARRANTY</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Manufacturer’s Warranty:</w:t>
      </w:r>
      <w:r w:rsidR="0081392F" w:rsidRPr="00571334">
        <w:rPr>
          <w:rFonts w:ascii="Helvetica" w:hAnsi="Helvetica"/>
          <w:sz w:val="20"/>
          <w:szCs w:val="20"/>
        </w:rPr>
        <w:t xml:space="preserve"> </w:t>
      </w:r>
      <w:r w:rsidRPr="00571334">
        <w:rPr>
          <w:rFonts w:ascii="Helvetica" w:hAnsi="Helvetica"/>
          <w:sz w:val="20"/>
          <w:szCs w:val="20"/>
        </w:rPr>
        <w:t xml:space="preserve">Submit manufacturer’s </w:t>
      </w:r>
      <w:r w:rsidR="00987C9A" w:rsidRPr="00571334">
        <w:rPr>
          <w:rFonts w:ascii="Helvetica" w:hAnsi="Helvetica"/>
          <w:sz w:val="20"/>
          <w:szCs w:val="20"/>
        </w:rPr>
        <w:t xml:space="preserve">warranty of </w:t>
      </w:r>
      <w:r w:rsidR="00025D34" w:rsidRPr="00571334">
        <w:rPr>
          <w:rFonts w:ascii="Helvetica" w:hAnsi="Helvetica"/>
          <w:sz w:val="20"/>
          <w:szCs w:val="20"/>
        </w:rPr>
        <w:t>three (3</w:t>
      </w:r>
      <w:r w:rsidR="00987C9A" w:rsidRPr="00571334">
        <w:rPr>
          <w:rFonts w:ascii="Helvetica" w:hAnsi="Helvetica"/>
          <w:sz w:val="20"/>
          <w:szCs w:val="20"/>
        </w:rPr>
        <w:t xml:space="preserve">) </w:t>
      </w:r>
      <w:r w:rsidR="00025D34" w:rsidRPr="00571334">
        <w:rPr>
          <w:rFonts w:ascii="Helvetica" w:hAnsi="Helvetica"/>
          <w:sz w:val="20"/>
          <w:szCs w:val="20"/>
        </w:rPr>
        <w:t>years</w:t>
      </w:r>
      <w:r w:rsidR="00987C9A" w:rsidRPr="00571334">
        <w:rPr>
          <w:rFonts w:ascii="Helvetica" w:hAnsi="Helvetica"/>
          <w:sz w:val="20"/>
          <w:szCs w:val="20"/>
        </w:rPr>
        <w:t xml:space="preserve"> from the manufacture date code under normal use and service for the </w:t>
      </w:r>
      <w:r w:rsidR="00025D34" w:rsidRPr="00571334">
        <w:rPr>
          <w:rFonts w:ascii="Helvetica" w:hAnsi="Helvetica"/>
          <w:sz w:val="20"/>
          <w:szCs w:val="20"/>
        </w:rPr>
        <w:t>video surveillance</w:t>
      </w:r>
      <w:r w:rsidR="00987C9A" w:rsidRPr="00571334">
        <w:rPr>
          <w:rFonts w:ascii="Helvetica" w:hAnsi="Helvetica"/>
          <w:sz w:val="20"/>
          <w:szCs w:val="20"/>
        </w:rPr>
        <w:t xml:space="preserve"> system</w:t>
      </w:r>
      <w:r w:rsidRPr="00571334">
        <w:rPr>
          <w:rFonts w:ascii="Helvetica" w:hAnsi="Helvetica"/>
          <w:sz w:val="20"/>
          <w:szCs w:val="20"/>
        </w:rPr>
        <w:t>.</w:t>
      </w:r>
    </w:p>
    <w:p w:rsidR="00EB3CFE" w:rsidRPr="00571334" w:rsidRDefault="00EB3CFE" w:rsidP="00323244">
      <w:pPr>
        <w:pStyle w:val="LineBlank"/>
        <w:rPr>
          <w:rFonts w:ascii="Helvetica" w:hAnsi="Helvetica"/>
          <w:sz w:val="20"/>
          <w:szCs w:val="20"/>
        </w:rPr>
      </w:pPr>
    </w:p>
    <w:p w:rsidR="0049426B" w:rsidRPr="00571334" w:rsidRDefault="0049426B" w:rsidP="00323244">
      <w:pPr>
        <w:pStyle w:val="LineBlank"/>
        <w:rPr>
          <w:rFonts w:ascii="Helvetica" w:hAnsi="Helvetica"/>
          <w:sz w:val="20"/>
          <w:szCs w:val="20"/>
        </w:rPr>
      </w:pPr>
    </w:p>
    <w:p w:rsidR="00EB3CFE" w:rsidRPr="00571334" w:rsidRDefault="00EB3CFE" w:rsidP="00F15E75">
      <w:pPr>
        <w:pStyle w:val="Part"/>
        <w:keepNext/>
        <w:rPr>
          <w:rFonts w:ascii="Helvetica" w:hAnsi="Helvetica"/>
          <w:sz w:val="20"/>
          <w:szCs w:val="20"/>
        </w:rPr>
      </w:pPr>
      <w:r w:rsidRPr="00571334">
        <w:rPr>
          <w:rFonts w:ascii="Helvetica" w:hAnsi="Helvetica"/>
          <w:sz w:val="20"/>
          <w:szCs w:val="20"/>
        </w:rPr>
        <w:t>PRODUCTS</w:t>
      </w:r>
    </w:p>
    <w:p w:rsidR="00EB3CFE" w:rsidRPr="00571334" w:rsidRDefault="00EB3CFE" w:rsidP="00F15E75">
      <w:pPr>
        <w:pStyle w:val="LineBlank"/>
        <w:keepNext/>
        <w:rPr>
          <w:rFonts w:ascii="Helvetica" w:hAnsi="Helvetica"/>
          <w:sz w:val="20"/>
          <w:szCs w:val="20"/>
        </w:rPr>
      </w:pPr>
    </w:p>
    <w:p w:rsidR="00EB3CFE" w:rsidRPr="00571334" w:rsidRDefault="00EB3CFE" w:rsidP="00F15E75">
      <w:pPr>
        <w:pStyle w:val="Article"/>
        <w:rPr>
          <w:rFonts w:ascii="Helvetica" w:hAnsi="Helvetica"/>
          <w:sz w:val="20"/>
          <w:szCs w:val="20"/>
        </w:rPr>
      </w:pPr>
      <w:r w:rsidRPr="00571334">
        <w:rPr>
          <w:rFonts w:ascii="Helvetica" w:hAnsi="Helvetica"/>
          <w:sz w:val="20"/>
          <w:szCs w:val="20"/>
        </w:rPr>
        <w:t>MANUFACTURER</w:t>
      </w:r>
    </w:p>
    <w:p w:rsidR="00EB3CFE" w:rsidRDefault="00B305D8" w:rsidP="00323244">
      <w:pPr>
        <w:pStyle w:val="Paragraph"/>
        <w:keepNext w:val="0"/>
        <w:rPr>
          <w:rFonts w:ascii="Helvetica" w:hAnsi="Helvetica"/>
          <w:bCs w:val="0"/>
          <w:sz w:val="20"/>
          <w:szCs w:val="20"/>
        </w:rPr>
      </w:pPr>
      <w:r>
        <w:rPr>
          <w:rFonts w:ascii="Helvetica" w:hAnsi="Helvetica"/>
          <w:sz w:val="20"/>
          <w:szCs w:val="20"/>
        </w:rPr>
        <w:t>HDZ</w:t>
      </w:r>
      <w:r w:rsidR="00025D34" w:rsidRPr="00571334">
        <w:rPr>
          <w:rFonts w:ascii="Helvetica" w:hAnsi="Helvetica"/>
          <w:sz w:val="20"/>
          <w:szCs w:val="20"/>
        </w:rPr>
        <w:t xml:space="preserve"> Series</w:t>
      </w:r>
      <w:r w:rsidR="00925923" w:rsidRPr="00571334">
        <w:rPr>
          <w:rFonts w:ascii="Helvetica" w:hAnsi="Helvetica"/>
          <w:sz w:val="20"/>
          <w:szCs w:val="20"/>
        </w:rPr>
        <w:t xml:space="preserve"> Camera</w:t>
      </w:r>
      <w:r w:rsidR="00B43050" w:rsidRPr="00571334">
        <w:rPr>
          <w:rFonts w:ascii="Helvetica" w:hAnsi="Helvetica"/>
          <w:sz w:val="20"/>
          <w:szCs w:val="20"/>
        </w:rPr>
        <w:t xml:space="preserve"> </w:t>
      </w:r>
      <w:r w:rsidR="00EB3CFE" w:rsidRPr="00571334">
        <w:rPr>
          <w:rFonts w:ascii="Helvetica" w:hAnsi="Helvetica"/>
          <w:sz w:val="20"/>
          <w:szCs w:val="20"/>
        </w:rPr>
        <w:t>Manufacturer:</w:t>
      </w:r>
      <w:r w:rsidR="0081392F" w:rsidRPr="00571334">
        <w:rPr>
          <w:rFonts w:ascii="Helvetica" w:hAnsi="Helvetica"/>
          <w:sz w:val="20"/>
          <w:szCs w:val="20"/>
        </w:rPr>
        <w:t xml:space="preserve"> </w:t>
      </w:r>
      <w:r w:rsidR="00EB3CFE" w:rsidRPr="00571334">
        <w:rPr>
          <w:rFonts w:ascii="Helvetica" w:hAnsi="Helvetica"/>
          <w:sz w:val="20"/>
          <w:szCs w:val="20"/>
        </w:rPr>
        <w:t xml:space="preserve">Honeywell </w:t>
      </w:r>
      <w:r w:rsidR="00C17288" w:rsidRPr="00571334">
        <w:rPr>
          <w:rFonts w:ascii="Helvetica" w:hAnsi="Helvetica"/>
          <w:sz w:val="20"/>
          <w:szCs w:val="20"/>
        </w:rPr>
        <w:t>H</w:t>
      </w:r>
      <w:r w:rsidR="00561A7A" w:rsidRPr="00571334">
        <w:rPr>
          <w:rFonts w:ascii="Helvetica" w:hAnsi="Helvetica"/>
          <w:sz w:val="20"/>
          <w:szCs w:val="20"/>
        </w:rPr>
        <w:t>D</w:t>
      </w:r>
      <w:r>
        <w:rPr>
          <w:rFonts w:ascii="Helvetica" w:hAnsi="Helvetica"/>
          <w:sz w:val="20"/>
          <w:szCs w:val="20"/>
        </w:rPr>
        <w:t>Z</w:t>
      </w:r>
      <w:r w:rsidR="00925923" w:rsidRPr="00571334">
        <w:rPr>
          <w:rFonts w:ascii="Helvetica" w:hAnsi="Helvetica"/>
          <w:sz w:val="20"/>
          <w:szCs w:val="20"/>
        </w:rPr>
        <w:t xml:space="preserve"> Series </w:t>
      </w:r>
      <w:r w:rsidR="004040F1">
        <w:rPr>
          <w:rFonts w:ascii="Helvetica" w:hAnsi="Helvetica"/>
          <w:sz w:val="20"/>
          <w:szCs w:val="20"/>
        </w:rPr>
        <w:t xml:space="preserve">1080p </w:t>
      </w:r>
      <w:r>
        <w:rPr>
          <w:rFonts w:ascii="Helvetica" w:hAnsi="Helvetica"/>
          <w:sz w:val="20"/>
          <w:szCs w:val="20"/>
        </w:rPr>
        <w:t xml:space="preserve">true </w:t>
      </w:r>
      <w:r w:rsidR="00CA27F4" w:rsidRPr="00571334">
        <w:rPr>
          <w:rFonts w:ascii="Helvetica" w:hAnsi="Helvetica"/>
          <w:sz w:val="20"/>
          <w:szCs w:val="20"/>
        </w:rPr>
        <w:t xml:space="preserve">day/night </w:t>
      </w:r>
      <w:r>
        <w:rPr>
          <w:rFonts w:ascii="Helvetica" w:hAnsi="Helvetica"/>
          <w:sz w:val="20"/>
          <w:szCs w:val="20"/>
        </w:rPr>
        <w:t>outdoor</w:t>
      </w:r>
      <w:r w:rsidR="0028124E" w:rsidRPr="00571334">
        <w:rPr>
          <w:rFonts w:ascii="Helvetica" w:hAnsi="Helvetica"/>
          <w:sz w:val="20"/>
          <w:szCs w:val="20"/>
        </w:rPr>
        <w:t xml:space="preserve"> </w:t>
      </w:r>
      <w:r w:rsidR="00616F3C">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 xml:space="preserve">IP PTZ </w:t>
      </w:r>
      <w:r w:rsidR="00561A7A" w:rsidRPr="00571334">
        <w:rPr>
          <w:rFonts w:ascii="Helvetica" w:hAnsi="Helvetica"/>
          <w:sz w:val="20"/>
          <w:szCs w:val="20"/>
        </w:rPr>
        <w:t>dome</w:t>
      </w:r>
      <w:r w:rsidR="00220285" w:rsidRPr="00571334">
        <w:rPr>
          <w:rFonts w:ascii="Helvetica" w:hAnsi="Helvetica"/>
          <w:sz w:val="20"/>
          <w:szCs w:val="20"/>
        </w:rPr>
        <w:t xml:space="preserve"> camera</w:t>
      </w:r>
      <w:r w:rsidR="00EB3CFE" w:rsidRPr="00571334">
        <w:rPr>
          <w:rFonts w:ascii="Helvetica" w:hAnsi="Helvetica"/>
          <w:bCs w:val="0"/>
          <w:sz w:val="20"/>
          <w:szCs w:val="20"/>
        </w:rPr>
        <w:t xml:space="preserve">, </w:t>
      </w:r>
      <w:hyperlink r:id="rId8" w:history="1">
        <w:r w:rsidR="00EB3CFE" w:rsidRPr="001A364F">
          <w:rPr>
            <w:rStyle w:val="Hyperlink"/>
            <w:rFonts w:ascii="Helvetica" w:hAnsi="Helvetica"/>
            <w:color w:val="auto"/>
            <w:sz w:val="20"/>
            <w:szCs w:val="20"/>
          </w:rPr>
          <w:t>www.honeywell</w:t>
        </w:r>
        <w:r w:rsidR="001A364F" w:rsidRPr="001A364F">
          <w:rPr>
            <w:rStyle w:val="Hyperlink"/>
            <w:rFonts w:ascii="Helvetica" w:hAnsi="Helvetica"/>
            <w:color w:val="auto"/>
            <w:sz w:val="20"/>
            <w:szCs w:val="20"/>
          </w:rPr>
          <w:t>.com/security</w:t>
        </w:r>
      </w:hyperlink>
      <w:r w:rsidR="00EB3CFE" w:rsidRPr="00571334">
        <w:rPr>
          <w:rFonts w:ascii="Helvetica" w:hAnsi="Helvetica"/>
          <w:bCs w:val="0"/>
          <w:sz w:val="20"/>
          <w:szCs w:val="20"/>
        </w:rPr>
        <w:t>.</w:t>
      </w:r>
    </w:p>
    <w:p w:rsidR="00FB2E5C" w:rsidRDefault="00FB2E5C" w:rsidP="00FB2E5C">
      <w:pPr>
        <w:pStyle w:val="Paragraph"/>
        <w:rPr>
          <w:rFonts w:ascii="Helvetica" w:hAnsi="Helvetica"/>
          <w:sz w:val="20"/>
          <w:szCs w:val="20"/>
        </w:rPr>
      </w:pPr>
      <w:r>
        <w:rPr>
          <w:rFonts w:ascii="Helvetica" w:hAnsi="Helvetica"/>
          <w:sz w:val="20"/>
          <w:szCs w:val="20"/>
        </w:rPr>
        <w:t>Accepted Part Numbers:</w:t>
      </w:r>
    </w:p>
    <w:p w:rsidR="009532B3" w:rsidRDefault="009532B3" w:rsidP="00F15E75">
      <w:pPr>
        <w:pStyle w:val="SubPara"/>
        <w:keepNext w:val="0"/>
        <w:rPr>
          <w:rFonts w:ascii="Helvetica" w:hAnsi="Helvetica"/>
          <w:sz w:val="20"/>
          <w:szCs w:val="20"/>
        </w:rPr>
      </w:pPr>
      <w:r>
        <w:rPr>
          <w:rFonts w:ascii="Helvetica" w:hAnsi="Helvetica"/>
          <w:sz w:val="20"/>
          <w:szCs w:val="20"/>
        </w:rPr>
        <w:t>HD</w:t>
      </w:r>
      <w:r w:rsidR="00A547C0">
        <w:rPr>
          <w:rFonts w:ascii="Helvetica" w:hAnsi="Helvetica"/>
          <w:sz w:val="20"/>
          <w:szCs w:val="20"/>
        </w:rPr>
        <w:t>Z302LIW</w:t>
      </w:r>
      <w:r w:rsidR="00E55B7B">
        <w:rPr>
          <w:rFonts w:ascii="Helvetica" w:hAnsi="Helvetica"/>
          <w:sz w:val="20"/>
          <w:szCs w:val="20"/>
        </w:rPr>
        <w:t xml:space="preserve"> – </w:t>
      </w:r>
      <w:r w:rsidR="00616F3C">
        <w:rPr>
          <w:rFonts w:ascii="Helvetica" w:hAnsi="Helvetica"/>
          <w:sz w:val="20"/>
          <w:szCs w:val="20"/>
        </w:rPr>
        <w:t>Network TDN IR PTZ</w:t>
      </w:r>
      <w:r w:rsidR="00E55B7B">
        <w:rPr>
          <w:rFonts w:ascii="Helvetica" w:hAnsi="Helvetica"/>
          <w:sz w:val="20"/>
          <w:szCs w:val="20"/>
        </w:rPr>
        <w:t xml:space="preserve"> Dome, </w:t>
      </w:r>
      <w:r w:rsidR="00A547C0">
        <w:rPr>
          <w:rFonts w:ascii="Helvetica" w:hAnsi="Helvetica"/>
          <w:sz w:val="20"/>
          <w:szCs w:val="20"/>
        </w:rPr>
        <w:t>1080p</w:t>
      </w:r>
      <w:r w:rsidR="00616F3C">
        <w:rPr>
          <w:rFonts w:ascii="Helvetica" w:hAnsi="Helvetica"/>
          <w:sz w:val="20"/>
          <w:szCs w:val="20"/>
        </w:rPr>
        <w:t xml:space="preserve"> Resolution, 30x Zoom, WDR</w:t>
      </w:r>
      <w:r w:rsidR="00E55B7B">
        <w:rPr>
          <w:rFonts w:ascii="Helvetica" w:hAnsi="Helvetica"/>
          <w:sz w:val="20"/>
          <w:szCs w:val="20"/>
        </w:rPr>
        <w:t xml:space="preserve">, H.264, </w:t>
      </w:r>
      <w:r w:rsidR="00616F3C">
        <w:rPr>
          <w:rFonts w:ascii="Helvetica" w:hAnsi="Helvetica"/>
          <w:sz w:val="20"/>
          <w:szCs w:val="20"/>
        </w:rPr>
        <w:t xml:space="preserve">NTSC/PAL, </w:t>
      </w:r>
      <w:r w:rsidR="00A547C0">
        <w:rPr>
          <w:rFonts w:ascii="Helvetica" w:hAnsi="Helvetica"/>
          <w:sz w:val="20"/>
          <w:szCs w:val="20"/>
        </w:rPr>
        <w:t>Wiper, micro SD card compatible</w:t>
      </w:r>
      <w:r w:rsidR="00616F3C">
        <w:rPr>
          <w:rFonts w:ascii="Helvetica" w:hAnsi="Helvetica"/>
          <w:sz w:val="20"/>
          <w:szCs w:val="20"/>
        </w:rPr>
        <w:t xml:space="preserve"> (supports up to 128 GB cards, card not included)</w:t>
      </w:r>
    </w:p>
    <w:p w:rsidR="009532B3" w:rsidRDefault="009532B3" w:rsidP="00F15E75">
      <w:pPr>
        <w:pStyle w:val="SubPara"/>
        <w:keepNext w:val="0"/>
        <w:rPr>
          <w:rFonts w:ascii="Helvetica" w:hAnsi="Helvetica"/>
          <w:sz w:val="20"/>
          <w:szCs w:val="20"/>
        </w:rPr>
      </w:pPr>
      <w:r>
        <w:rPr>
          <w:rFonts w:ascii="Helvetica" w:hAnsi="Helvetica"/>
          <w:sz w:val="20"/>
          <w:szCs w:val="20"/>
        </w:rPr>
        <w:t>HDZ</w:t>
      </w:r>
      <w:r w:rsidR="00A547C0">
        <w:rPr>
          <w:rFonts w:ascii="Helvetica" w:hAnsi="Helvetica"/>
          <w:sz w:val="20"/>
          <w:szCs w:val="20"/>
        </w:rPr>
        <w:t>302LIK</w:t>
      </w:r>
      <w:r w:rsidR="00E55B7B">
        <w:rPr>
          <w:rFonts w:ascii="Helvetica" w:hAnsi="Helvetica"/>
          <w:sz w:val="20"/>
          <w:szCs w:val="20"/>
        </w:rPr>
        <w:t xml:space="preserve"> – </w:t>
      </w:r>
      <w:r w:rsidR="00616F3C">
        <w:rPr>
          <w:rFonts w:ascii="Helvetica" w:hAnsi="Helvetica"/>
          <w:sz w:val="20"/>
          <w:szCs w:val="20"/>
        </w:rPr>
        <w:t>Network TDN IR PTZ Dome, 1080p Resolution, 30x Zoom, WDR, H.264, NTSC/PAL,</w:t>
      </w:r>
      <w:r w:rsidR="00E55B7B">
        <w:rPr>
          <w:rFonts w:ascii="Helvetica" w:hAnsi="Helvetica"/>
          <w:sz w:val="20"/>
          <w:szCs w:val="20"/>
        </w:rPr>
        <w:t xml:space="preserve"> </w:t>
      </w:r>
      <w:r w:rsidR="00CD61EE">
        <w:rPr>
          <w:rFonts w:ascii="Helvetica" w:hAnsi="Helvetica"/>
          <w:sz w:val="20"/>
          <w:szCs w:val="20"/>
        </w:rPr>
        <w:t>IK10</w:t>
      </w:r>
      <w:r w:rsidR="00A547C0">
        <w:rPr>
          <w:rFonts w:ascii="Helvetica" w:hAnsi="Helvetica"/>
          <w:sz w:val="20"/>
          <w:szCs w:val="20"/>
        </w:rPr>
        <w:t>, micro SD card compatible</w:t>
      </w:r>
      <w:r w:rsidR="00616F3C">
        <w:rPr>
          <w:rFonts w:ascii="Helvetica" w:hAnsi="Helvetica"/>
          <w:sz w:val="20"/>
          <w:szCs w:val="20"/>
        </w:rPr>
        <w:t xml:space="preserve"> (supports up to 128 GB cards, card not included)</w:t>
      </w:r>
    </w:p>
    <w:p w:rsidR="004A1B95" w:rsidRPr="00571334" w:rsidRDefault="004A1B95" w:rsidP="00323244">
      <w:pPr>
        <w:pStyle w:val="LineBlank"/>
        <w:rPr>
          <w:rFonts w:ascii="Helvetica" w:hAnsi="Helvetica"/>
          <w:sz w:val="20"/>
          <w:szCs w:val="20"/>
        </w:rPr>
      </w:pPr>
    </w:p>
    <w:p w:rsidR="00EB3CFE" w:rsidRPr="00571334" w:rsidRDefault="00EB3CFE" w:rsidP="00247955">
      <w:pPr>
        <w:pStyle w:val="Article"/>
        <w:ind w:left="662"/>
        <w:rPr>
          <w:rFonts w:ascii="Helvetica" w:hAnsi="Helvetica"/>
          <w:sz w:val="20"/>
          <w:szCs w:val="20"/>
        </w:rPr>
      </w:pPr>
      <w:r w:rsidRPr="00571334">
        <w:rPr>
          <w:rFonts w:ascii="Helvetica" w:hAnsi="Helvetica"/>
          <w:sz w:val="20"/>
          <w:szCs w:val="20"/>
        </w:rPr>
        <w:t>SYSTEM COMPONENTS</w:t>
      </w:r>
    </w:p>
    <w:p w:rsidR="00EB3CFE" w:rsidRPr="00571334" w:rsidRDefault="00FB2E5C" w:rsidP="00323244">
      <w:pPr>
        <w:pStyle w:val="Paragraph"/>
        <w:keepNext w:val="0"/>
        <w:rPr>
          <w:rFonts w:ascii="Helvetica" w:hAnsi="Helvetica"/>
          <w:sz w:val="20"/>
          <w:szCs w:val="20"/>
        </w:rPr>
      </w:pPr>
      <w:r>
        <w:rPr>
          <w:rFonts w:ascii="Helvetica" w:hAnsi="Helvetica"/>
          <w:sz w:val="20"/>
          <w:szCs w:val="20"/>
        </w:rPr>
        <w:t xml:space="preserve">Indoor/Outdoor </w:t>
      </w:r>
      <w:r w:rsidR="00854C9D" w:rsidRPr="00571334">
        <w:rPr>
          <w:rFonts w:ascii="Helvetica" w:hAnsi="Helvetica"/>
          <w:sz w:val="20"/>
          <w:szCs w:val="20"/>
        </w:rPr>
        <w:t>dome</w:t>
      </w:r>
      <w:r w:rsidR="007A2EFD" w:rsidRPr="00571334">
        <w:rPr>
          <w:rFonts w:ascii="Helvetica" w:hAnsi="Helvetica"/>
          <w:sz w:val="20"/>
          <w:szCs w:val="20"/>
        </w:rPr>
        <w:t xml:space="preserve"> </w:t>
      </w:r>
      <w:r>
        <w:rPr>
          <w:rFonts w:ascii="Helvetica" w:hAnsi="Helvetica"/>
          <w:sz w:val="20"/>
          <w:szCs w:val="20"/>
        </w:rPr>
        <w:t xml:space="preserve">housing, </w:t>
      </w:r>
      <w:r w:rsidR="0058340A" w:rsidRPr="00571334">
        <w:rPr>
          <w:rFonts w:ascii="Helvetica" w:hAnsi="Helvetica"/>
          <w:sz w:val="20"/>
          <w:szCs w:val="20"/>
        </w:rPr>
        <w:t>camera</w:t>
      </w:r>
      <w:r w:rsidR="0028124E" w:rsidRPr="00571334">
        <w:rPr>
          <w:rFonts w:ascii="Helvetica" w:hAnsi="Helvetica"/>
          <w:sz w:val="20"/>
          <w:szCs w:val="20"/>
        </w:rPr>
        <w:t xml:space="preserve"> </w:t>
      </w:r>
      <w:r>
        <w:rPr>
          <w:rFonts w:ascii="Helvetica" w:hAnsi="Helvetica"/>
          <w:sz w:val="20"/>
          <w:szCs w:val="20"/>
        </w:rPr>
        <w:t xml:space="preserve">scan unit, </w:t>
      </w:r>
      <w:r w:rsidR="0028124E" w:rsidRPr="00571334">
        <w:rPr>
          <w:rFonts w:ascii="Helvetica" w:hAnsi="Helvetica"/>
          <w:sz w:val="20"/>
          <w:szCs w:val="20"/>
        </w:rPr>
        <w:t>cabling</w:t>
      </w:r>
      <w:r w:rsidR="008E510A">
        <w:rPr>
          <w:rFonts w:ascii="Helvetica" w:hAnsi="Helvetica"/>
          <w:sz w:val="20"/>
          <w:szCs w:val="20"/>
        </w:rPr>
        <w:t>, and a web based GUI that provides complete control of the IP PTZ dome settings and live video access</w:t>
      </w:r>
      <w:r w:rsidR="0058340A" w:rsidRPr="00571334">
        <w:rPr>
          <w:rFonts w:ascii="Helvetica" w:hAnsi="Helvetica"/>
          <w:sz w:val="20"/>
          <w:szCs w:val="20"/>
        </w:rPr>
        <w:t>.</w:t>
      </w:r>
    </w:p>
    <w:p w:rsidR="0028124E" w:rsidRPr="009532B3" w:rsidRDefault="0028124E" w:rsidP="0028124E">
      <w:pPr>
        <w:pStyle w:val="LineBlank"/>
        <w:rPr>
          <w:rFonts w:ascii="Helvetica" w:hAnsi="Helvetica"/>
          <w:sz w:val="20"/>
          <w:szCs w:val="20"/>
        </w:rPr>
      </w:pPr>
    </w:p>
    <w:p w:rsidR="00EB3CFE" w:rsidRPr="00571334" w:rsidRDefault="00EB3CFE" w:rsidP="00F15E75">
      <w:pPr>
        <w:pStyle w:val="Article"/>
        <w:rPr>
          <w:rFonts w:ascii="Helvetica" w:hAnsi="Helvetica"/>
          <w:sz w:val="20"/>
          <w:szCs w:val="20"/>
        </w:rPr>
      </w:pPr>
      <w:r w:rsidRPr="00571334">
        <w:rPr>
          <w:rFonts w:ascii="Helvetica" w:hAnsi="Helvetica"/>
          <w:sz w:val="20"/>
          <w:szCs w:val="20"/>
        </w:rPr>
        <w:t>OPERATIONAL REQUIREMENTS</w:t>
      </w:r>
    </w:p>
    <w:p w:rsidR="00F01A17" w:rsidRPr="00571334" w:rsidRDefault="00B60A83" w:rsidP="00F15E75">
      <w:pPr>
        <w:pStyle w:val="Paragraph"/>
        <w:rPr>
          <w:rFonts w:ascii="Helvetica" w:hAnsi="Helvetica"/>
          <w:sz w:val="20"/>
          <w:szCs w:val="20"/>
        </w:rPr>
      </w:pPr>
      <w:r w:rsidRPr="00571334">
        <w:rPr>
          <w:rFonts w:ascii="Helvetica" w:hAnsi="Helvetica"/>
          <w:sz w:val="20"/>
          <w:szCs w:val="20"/>
        </w:rPr>
        <w:t xml:space="preserve">The </w:t>
      </w:r>
      <w:r w:rsidR="00FD00D9">
        <w:rPr>
          <w:rFonts w:ascii="Helvetica" w:hAnsi="Helvetica"/>
          <w:sz w:val="20"/>
          <w:szCs w:val="20"/>
        </w:rPr>
        <w:t>HDZ</w:t>
      </w:r>
      <w:r w:rsidR="005650EF" w:rsidRPr="00571334">
        <w:rPr>
          <w:rFonts w:ascii="Helvetica" w:hAnsi="Helvetica"/>
          <w:sz w:val="20"/>
          <w:szCs w:val="20"/>
        </w:rPr>
        <w:t xml:space="preserve"> Series</w:t>
      </w:r>
      <w:r w:rsidR="00B82408" w:rsidRPr="00571334">
        <w:rPr>
          <w:rFonts w:ascii="Helvetica" w:hAnsi="Helvetica"/>
          <w:sz w:val="20"/>
          <w:szCs w:val="20"/>
        </w:rPr>
        <w:t xml:space="preserve"> </w:t>
      </w:r>
      <w:r w:rsidR="00FD00D9">
        <w:rPr>
          <w:rFonts w:ascii="Helvetica" w:hAnsi="Helvetica"/>
          <w:sz w:val="20"/>
          <w:szCs w:val="20"/>
        </w:rPr>
        <w:t>true day/night</w:t>
      </w:r>
      <w:r w:rsidR="00992D2F" w:rsidRPr="00571334">
        <w:rPr>
          <w:rFonts w:ascii="Helvetica" w:hAnsi="Helvetica"/>
          <w:sz w:val="20"/>
          <w:szCs w:val="20"/>
        </w:rPr>
        <w:t xml:space="preserve"> </w:t>
      </w:r>
      <w:r w:rsidR="00FD00D9">
        <w:rPr>
          <w:rFonts w:ascii="Helvetica" w:hAnsi="Helvetica"/>
          <w:sz w:val="20"/>
          <w:szCs w:val="20"/>
        </w:rPr>
        <w:t xml:space="preserve">outdoor </w:t>
      </w:r>
      <w:r w:rsidR="00616F3C">
        <w:rPr>
          <w:rFonts w:ascii="Helvetica" w:hAnsi="Helvetica"/>
          <w:sz w:val="20"/>
          <w:szCs w:val="20"/>
        </w:rPr>
        <w:t xml:space="preserve">IR </w:t>
      </w:r>
      <w:r w:rsidR="004040F1">
        <w:rPr>
          <w:rFonts w:ascii="Helvetica" w:hAnsi="Helvetica"/>
          <w:sz w:val="20"/>
          <w:szCs w:val="20"/>
        </w:rPr>
        <w:t xml:space="preserve">WDR </w:t>
      </w:r>
      <w:r w:rsidR="00FD00D9">
        <w:rPr>
          <w:rFonts w:ascii="Helvetica" w:hAnsi="Helvetica"/>
          <w:sz w:val="20"/>
          <w:szCs w:val="20"/>
        </w:rPr>
        <w:t>IP PTZ</w:t>
      </w:r>
      <w:r w:rsidR="00992D2F" w:rsidRPr="00571334">
        <w:rPr>
          <w:rFonts w:ascii="Helvetica" w:hAnsi="Helvetica"/>
          <w:sz w:val="20"/>
          <w:szCs w:val="20"/>
        </w:rPr>
        <w:t xml:space="preserve"> dome </w:t>
      </w:r>
      <w:r w:rsidRPr="00571334">
        <w:rPr>
          <w:rFonts w:ascii="Helvetica" w:hAnsi="Helvetica"/>
          <w:sz w:val="20"/>
          <w:szCs w:val="20"/>
        </w:rPr>
        <w:t>camera</w:t>
      </w:r>
      <w:r w:rsidR="00F01A17" w:rsidRPr="00571334">
        <w:rPr>
          <w:rFonts w:ascii="Helvetica" w:hAnsi="Helvetica"/>
          <w:sz w:val="20"/>
          <w:szCs w:val="20"/>
        </w:rPr>
        <w:t xml:space="preserve"> system </w:t>
      </w:r>
      <w:r w:rsidRPr="00571334">
        <w:rPr>
          <w:rFonts w:ascii="Helvetica" w:hAnsi="Helvetica"/>
          <w:sz w:val="20"/>
          <w:szCs w:val="20"/>
        </w:rPr>
        <w:t xml:space="preserve">shall </w:t>
      </w:r>
      <w:r w:rsidR="00F01A17" w:rsidRPr="00571334">
        <w:rPr>
          <w:rFonts w:ascii="Helvetica" w:hAnsi="Helvetica"/>
          <w:sz w:val="20"/>
          <w:szCs w:val="20"/>
        </w:rPr>
        <w:t xml:space="preserve">meet or exceed the following </w:t>
      </w:r>
      <w:r w:rsidR="00E85ED6" w:rsidRPr="00571334">
        <w:rPr>
          <w:rFonts w:ascii="Helvetica" w:hAnsi="Helvetica"/>
          <w:sz w:val="20"/>
          <w:szCs w:val="20"/>
        </w:rPr>
        <w:t xml:space="preserve">camera </w:t>
      </w:r>
      <w:r w:rsidR="00F01A17" w:rsidRPr="00571334">
        <w:rPr>
          <w:rFonts w:ascii="Helvetica" w:hAnsi="Helvetica"/>
          <w:sz w:val="20"/>
          <w:szCs w:val="20"/>
        </w:rPr>
        <w:t>specifications:</w:t>
      </w:r>
    </w:p>
    <w:p w:rsidR="00F01A17" w:rsidRPr="00571334" w:rsidRDefault="00F01A17" w:rsidP="00323244">
      <w:pPr>
        <w:pStyle w:val="SubPara"/>
        <w:keepNext w:val="0"/>
        <w:rPr>
          <w:rFonts w:ascii="Helvetica" w:hAnsi="Helvetica"/>
          <w:sz w:val="20"/>
          <w:szCs w:val="20"/>
        </w:rPr>
      </w:pPr>
      <w:r w:rsidRPr="00571334">
        <w:rPr>
          <w:rFonts w:ascii="Helvetica" w:hAnsi="Helvetica"/>
          <w:sz w:val="20"/>
          <w:szCs w:val="20"/>
        </w:rPr>
        <w:t>Image Sensor:</w:t>
      </w:r>
      <w:r w:rsidR="0081392F" w:rsidRPr="00571334">
        <w:rPr>
          <w:rFonts w:ascii="Helvetica" w:hAnsi="Helvetica"/>
          <w:sz w:val="20"/>
          <w:szCs w:val="20"/>
        </w:rPr>
        <w:t xml:space="preserve"> </w:t>
      </w:r>
      <w:r w:rsidR="00B60A83" w:rsidRPr="00571334">
        <w:rPr>
          <w:rFonts w:ascii="Helvetica" w:hAnsi="Helvetica"/>
          <w:sz w:val="20"/>
          <w:szCs w:val="20"/>
        </w:rPr>
        <w:t>1/</w:t>
      </w:r>
      <w:r w:rsidR="005E4DC6">
        <w:rPr>
          <w:rFonts w:ascii="Helvetica" w:hAnsi="Helvetica"/>
          <w:sz w:val="20"/>
          <w:szCs w:val="20"/>
        </w:rPr>
        <w:t>1.9</w:t>
      </w:r>
      <w:r w:rsidR="00B60A83" w:rsidRPr="00571334">
        <w:rPr>
          <w:rFonts w:ascii="Helvetica" w:hAnsi="Helvetica"/>
          <w:sz w:val="20"/>
          <w:szCs w:val="20"/>
        </w:rPr>
        <w:t xml:space="preserve">-inch </w:t>
      </w:r>
      <w:r w:rsidR="00FD00D9">
        <w:rPr>
          <w:rFonts w:ascii="Helvetica" w:hAnsi="Helvetica"/>
          <w:sz w:val="20"/>
          <w:szCs w:val="20"/>
        </w:rPr>
        <w:t>Sony Progressive CMOS</w:t>
      </w:r>
    </w:p>
    <w:p w:rsidR="00431F80" w:rsidRPr="00571334" w:rsidRDefault="00911895" w:rsidP="00323244">
      <w:pPr>
        <w:pStyle w:val="SubPara"/>
        <w:keepNext w:val="0"/>
        <w:rPr>
          <w:rFonts w:ascii="Helvetica" w:hAnsi="Helvetica"/>
          <w:sz w:val="20"/>
          <w:szCs w:val="20"/>
        </w:rPr>
      </w:pPr>
      <w:r w:rsidRPr="00571334">
        <w:rPr>
          <w:rFonts w:ascii="Helvetica" w:hAnsi="Helvetica"/>
          <w:sz w:val="20"/>
          <w:szCs w:val="20"/>
        </w:rPr>
        <w:t>Total</w:t>
      </w:r>
      <w:r w:rsidR="00F01A17" w:rsidRPr="00571334">
        <w:rPr>
          <w:rFonts w:ascii="Helvetica" w:hAnsi="Helvetica"/>
          <w:sz w:val="20"/>
          <w:szCs w:val="20"/>
        </w:rPr>
        <w:t xml:space="preserve"> Pixels</w:t>
      </w:r>
      <w:r w:rsidR="003D1732" w:rsidRPr="00571334">
        <w:rPr>
          <w:rFonts w:ascii="Helvetica" w:hAnsi="Helvetica"/>
          <w:sz w:val="20"/>
          <w:szCs w:val="20"/>
        </w:rPr>
        <w:t>:</w:t>
      </w:r>
      <w:r w:rsidR="00666C59" w:rsidRPr="00571334">
        <w:rPr>
          <w:rFonts w:ascii="Helvetica" w:hAnsi="Helvetica"/>
          <w:sz w:val="20"/>
          <w:szCs w:val="20"/>
        </w:rPr>
        <w:t xml:space="preserve"> </w:t>
      </w:r>
      <w:r w:rsidR="00FD00D9">
        <w:rPr>
          <w:rFonts w:ascii="Helvetica" w:hAnsi="Helvetica"/>
          <w:sz w:val="20"/>
          <w:szCs w:val="20"/>
        </w:rPr>
        <w:t>1920</w:t>
      </w:r>
      <w:r w:rsidRPr="00571334">
        <w:rPr>
          <w:rFonts w:ascii="Helvetica" w:hAnsi="Helvetica"/>
          <w:sz w:val="20"/>
          <w:szCs w:val="20"/>
        </w:rPr>
        <w:t xml:space="preserve"> (H)</w:t>
      </w:r>
      <w:r w:rsidR="003862B8" w:rsidRPr="00571334">
        <w:rPr>
          <w:rFonts w:ascii="Helvetica" w:hAnsi="Helvetica"/>
          <w:sz w:val="20"/>
          <w:szCs w:val="20"/>
        </w:rPr>
        <w:t xml:space="preserve"> × </w:t>
      </w:r>
      <w:r w:rsidR="00FD00D9">
        <w:rPr>
          <w:rFonts w:ascii="Helvetica" w:hAnsi="Helvetica"/>
          <w:sz w:val="20"/>
          <w:szCs w:val="20"/>
        </w:rPr>
        <w:t>1080</w:t>
      </w:r>
      <w:r w:rsidRPr="00571334">
        <w:rPr>
          <w:rFonts w:ascii="Helvetica" w:hAnsi="Helvetica"/>
          <w:sz w:val="20"/>
          <w:szCs w:val="20"/>
        </w:rPr>
        <w:t xml:space="preserve"> (V)</w:t>
      </w:r>
      <w:r w:rsidR="00FD00D9">
        <w:rPr>
          <w:rFonts w:ascii="Helvetica" w:hAnsi="Helvetica"/>
          <w:sz w:val="20"/>
          <w:szCs w:val="20"/>
        </w:rPr>
        <w:t>; 1080p</w:t>
      </w:r>
    </w:p>
    <w:p w:rsidR="00E85ED6" w:rsidRPr="00571334" w:rsidRDefault="00FD00D9" w:rsidP="003E5BC1">
      <w:pPr>
        <w:pStyle w:val="SubPara"/>
        <w:keepNext w:val="0"/>
        <w:rPr>
          <w:rFonts w:ascii="Helvetica" w:hAnsi="Helvetica"/>
          <w:sz w:val="20"/>
          <w:szCs w:val="20"/>
        </w:rPr>
      </w:pPr>
      <w:r>
        <w:rPr>
          <w:rFonts w:ascii="Helvetica" w:hAnsi="Helvetica"/>
          <w:sz w:val="20"/>
          <w:szCs w:val="20"/>
        </w:rPr>
        <w:t xml:space="preserve">Optical Zoom: </w:t>
      </w:r>
      <w:r w:rsidR="005E4DC6">
        <w:rPr>
          <w:rFonts w:ascii="Helvetica" w:hAnsi="Helvetica"/>
          <w:sz w:val="20"/>
          <w:szCs w:val="20"/>
        </w:rPr>
        <w:t>30x</w:t>
      </w:r>
    </w:p>
    <w:p w:rsidR="003473C6" w:rsidRPr="00571334" w:rsidRDefault="00FD00D9" w:rsidP="003E5BC1">
      <w:pPr>
        <w:pStyle w:val="SubPara"/>
        <w:keepNext w:val="0"/>
        <w:rPr>
          <w:rFonts w:ascii="Helvetica" w:hAnsi="Helvetica"/>
          <w:sz w:val="20"/>
          <w:szCs w:val="20"/>
        </w:rPr>
      </w:pPr>
      <w:r>
        <w:rPr>
          <w:rFonts w:ascii="Helvetica" w:hAnsi="Helvetica"/>
          <w:sz w:val="20"/>
          <w:szCs w:val="20"/>
        </w:rPr>
        <w:t>Focal Length</w:t>
      </w:r>
      <w:r w:rsidR="00431F80" w:rsidRPr="00571334">
        <w:rPr>
          <w:rFonts w:ascii="Helvetica" w:hAnsi="Helvetica"/>
          <w:sz w:val="20"/>
          <w:szCs w:val="20"/>
        </w:rPr>
        <w:t>:</w:t>
      </w:r>
      <w:r w:rsidR="004C3476" w:rsidRPr="00571334">
        <w:rPr>
          <w:rFonts w:ascii="Helvetica" w:hAnsi="Helvetica"/>
          <w:sz w:val="20"/>
          <w:szCs w:val="20"/>
        </w:rPr>
        <w:t xml:space="preserve"> </w:t>
      </w:r>
      <w:r w:rsidR="005E4DC6">
        <w:rPr>
          <w:rFonts w:ascii="Helvetica" w:hAnsi="Helvetica"/>
          <w:sz w:val="20"/>
          <w:szCs w:val="20"/>
        </w:rPr>
        <w:t>6 mm – 180 mm</w:t>
      </w:r>
    </w:p>
    <w:p w:rsidR="003F5774" w:rsidRDefault="003F5774" w:rsidP="00323244">
      <w:pPr>
        <w:pStyle w:val="SubPara"/>
        <w:keepNext w:val="0"/>
        <w:rPr>
          <w:rFonts w:ascii="Helvetica" w:hAnsi="Helvetica"/>
          <w:sz w:val="20"/>
          <w:szCs w:val="20"/>
        </w:rPr>
      </w:pPr>
      <w:r>
        <w:rPr>
          <w:rFonts w:ascii="Helvetica" w:hAnsi="Helvetica"/>
          <w:sz w:val="20"/>
          <w:szCs w:val="20"/>
        </w:rPr>
        <w:t>Focus Mode: Auto/</w:t>
      </w:r>
      <w:r w:rsidR="005E4DC6">
        <w:rPr>
          <w:rFonts w:ascii="Helvetica" w:hAnsi="Helvetica"/>
          <w:sz w:val="20"/>
          <w:szCs w:val="20"/>
        </w:rPr>
        <w:t>Semi-Auto (</w:t>
      </w:r>
      <w:r w:rsidR="004474C9">
        <w:rPr>
          <w:rFonts w:ascii="Helvetica" w:hAnsi="Helvetica"/>
          <w:sz w:val="20"/>
          <w:szCs w:val="20"/>
        </w:rPr>
        <w:t>PTZ trigger</w:t>
      </w:r>
      <w:r w:rsidR="005E4DC6">
        <w:rPr>
          <w:rFonts w:ascii="Helvetica" w:hAnsi="Helvetica"/>
          <w:sz w:val="20"/>
          <w:szCs w:val="20"/>
        </w:rPr>
        <w:t>)</w:t>
      </w:r>
      <w:r w:rsidR="004474C9">
        <w:rPr>
          <w:rFonts w:ascii="Helvetica" w:hAnsi="Helvetica"/>
          <w:sz w:val="20"/>
          <w:szCs w:val="20"/>
        </w:rPr>
        <w:t>/</w:t>
      </w:r>
      <w:r w:rsidR="005E4DC6">
        <w:rPr>
          <w:rFonts w:ascii="Helvetica" w:hAnsi="Helvetica"/>
          <w:sz w:val="20"/>
          <w:szCs w:val="20"/>
        </w:rPr>
        <w:t>Manual</w:t>
      </w:r>
    </w:p>
    <w:p w:rsidR="003F5774" w:rsidRDefault="003F5774" w:rsidP="00323244">
      <w:pPr>
        <w:pStyle w:val="SubPara"/>
        <w:keepNext w:val="0"/>
        <w:rPr>
          <w:rFonts w:ascii="Helvetica" w:hAnsi="Helvetica"/>
          <w:sz w:val="20"/>
          <w:szCs w:val="20"/>
        </w:rPr>
      </w:pPr>
      <w:r>
        <w:rPr>
          <w:rFonts w:ascii="Helvetica" w:hAnsi="Helvetica"/>
          <w:sz w:val="20"/>
          <w:szCs w:val="20"/>
        </w:rPr>
        <w:lastRenderedPageBreak/>
        <w:t>Iris Control: Auto/Manual</w:t>
      </w:r>
    </w:p>
    <w:p w:rsidR="00840DF4" w:rsidRDefault="00B67B9C" w:rsidP="00312DCC">
      <w:pPr>
        <w:pStyle w:val="SubPara"/>
        <w:keepNext w:val="0"/>
        <w:rPr>
          <w:rFonts w:ascii="Helvetica" w:hAnsi="Helvetica"/>
          <w:sz w:val="20"/>
          <w:szCs w:val="20"/>
        </w:rPr>
      </w:pPr>
      <w:r w:rsidRPr="00571334">
        <w:rPr>
          <w:rFonts w:ascii="Helvetica" w:hAnsi="Helvetica"/>
          <w:sz w:val="20"/>
          <w:szCs w:val="20"/>
        </w:rPr>
        <w:t>Minimum Illumination</w:t>
      </w:r>
      <w:r w:rsidR="003862B8" w:rsidRPr="00571334">
        <w:rPr>
          <w:rFonts w:ascii="Helvetica" w:hAnsi="Helvetica"/>
          <w:sz w:val="20"/>
          <w:szCs w:val="20"/>
        </w:rPr>
        <w:t xml:space="preserve">: </w:t>
      </w:r>
      <w:r w:rsidR="004C08EC" w:rsidRPr="00840DF4">
        <w:rPr>
          <w:rFonts w:ascii="Helvetica" w:hAnsi="Helvetica"/>
          <w:sz w:val="20"/>
          <w:szCs w:val="20"/>
        </w:rPr>
        <w:t>0.</w:t>
      </w:r>
      <w:r w:rsidR="005E4DC6">
        <w:rPr>
          <w:rFonts w:ascii="Helvetica" w:hAnsi="Helvetica"/>
          <w:sz w:val="20"/>
          <w:szCs w:val="20"/>
        </w:rPr>
        <w:t>00</w:t>
      </w:r>
      <w:r w:rsidR="004C08EC" w:rsidRPr="00840DF4">
        <w:rPr>
          <w:rFonts w:ascii="Helvetica" w:hAnsi="Helvetica"/>
          <w:sz w:val="20"/>
          <w:szCs w:val="20"/>
        </w:rPr>
        <w:t>5 lux</w:t>
      </w:r>
      <w:r w:rsidR="004C08EC">
        <w:rPr>
          <w:rFonts w:ascii="Helvetica" w:hAnsi="Helvetica"/>
          <w:sz w:val="20"/>
          <w:szCs w:val="20"/>
        </w:rPr>
        <w:t xml:space="preserve"> (color) / 0.</w:t>
      </w:r>
      <w:r w:rsidR="005E4DC6">
        <w:rPr>
          <w:rFonts w:ascii="Helvetica" w:hAnsi="Helvetica"/>
          <w:sz w:val="20"/>
          <w:szCs w:val="20"/>
        </w:rPr>
        <w:t>0005</w:t>
      </w:r>
      <w:r w:rsidR="004C08EC" w:rsidRPr="00840DF4">
        <w:rPr>
          <w:rFonts w:ascii="Helvetica" w:hAnsi="Helvetica"/>
          <w:sz w:val="20"/>
          <w:szCs w:val="20"/>
        </w:rPr>
        <w:t xml:space="preserve"> lux (B/W) @ F1.6</w:t>
      </w:r>
      <w:r w:rsidR="00AD1EB9">
        <w:rPr>
          <w:rFonts w:ascii="Helvetica" w:hAnsi="Helvetica"/>
          <w:sz w:val="20"/>
          <w:szCs w:val="20"/>
        </w:rPr>
        <w:t>; 0 lux IR on</w:t>
      </w:r>
    </w:p>
    <w:p w:rsidR="00E92E2A" w:rsidRPr="00571334" w:rsidRDefault="00E92E2A" w:rsidP="00323244">
      <w:pPr>
        <w:pStyle w:val="SubPara"/>
        <w:keepNext w:val="0"/>
        <w:rPr>
          <w:rFonts w:ascii="Helvetica" w:hAnsi="Helvetica"/>
          <w:sz w:val="20"/>
          <w:szCs w:val="20"/>
        </w:rPr>
      </w:pPr>
      <w:r w:rsidRPr="00571334">
        <w:rPr>
          <w:rFonts w:ascii="Helvetica" w:hAnsi="Helvetica"/>
          <w:sz w:val="20"/>
          <w:szCs w:val="20"/>
        </w:rPr>
        <w:t>Shutter Speed:</w:t>
      </w:r>
      <w:r w:rsidR="0081392F" w:rsidRPr="00571334">
        <w:rPr>
          <w:rFonts w:ascii="Helvetica" w:hAnsi="Helvetica"/>
          <w:sz w:val="20"/>
          <w:szCs w:val="20"/>
        </w:rPr>
        <w:t xml:space="preserve"> </w:t>
      </w:r>
      <w:r w:rsidRPr="00571334">
        <w:rPr>
          <w:rFonts w:ascii="Helvetica" w:hAnsi="Helvetica"/>
          <w:sz w:val="20"/>
          <w:szCs w:val="20"/>
        </w:rPr>
        <w:t>1/</w:t>
      </w:r>
      <w:r w:rsidR="003F5774">
        <w:rPr>
          <w:rFonts w:ascii="Helvetica" w:hAnsi="Helvetica"/>
          <w:sz w:val="20"/>
          <w:szCs w:val="20"/>
        </w:rPr>
        <w:t>1</w:t>
      </w:r>
      <w:r w:rsidRPr="00571334">
        <w:rPr>
          <w:rFonts w:ascii="Helvetica" w:hAnsi="Helvetica"/>
          <w:sz w:val="20"/>
          <w:szCs w:val="20"/>
        </w:rPr>
        <w:t>–1/</w:t>
      </w:r>
      <w:r w:rsidR="005B7789">
        <w:rPr>
          <w:rFonts w:ascii="Helvetica" w:hAnsi="Helvetica"/>
          <w:sz w:val="20"/>
          <w:szCs w:val="20"/>
        </w:rPr>
        <w:t>3</w:t>
      </w:r>
      <w:r w:rsidR="00AC0C4B" w:rsidRPr="00571334">
        <w:rPr>
          <w:rFonts w:ascii="Helvetica" w:hAnsi="Helvetica"/>
          <w:sz w:val="20"/>
          <w:szCs w:val="20"/>
        </w:rPr>
        <w:t>0</w:t>
      </w:r>
      <w:r w:rsidRPr="00571334">
        <w:rPr>
          <w:rFonts w:ascii="Helvetica" w:hAnsi="Helvetica"/>
          <w:sz w:val="20"/>
          <w:szCs w:val="20"/>
        </w:rPr>
        <w:t>,000 s</w:t>
      </w:r>
      <w:r w:rsidR="00DD7EB9" w:rsidRPr="00571334">
        <w:rPr>
          <w:rFonts w:ascii="Helvetica" w:hAnsi="Helvetica"/>
          <w:sz w:val="20"/>
          <w:szCs w:val="20"/>
        </w:rPr>
        <w:t>econds</w:t>
      </w:r>
    </w:p>
    <w:p w:rsidR="00A96B25" w:rsidRDefault="00A96B25" w:rsidP="00323244">
      <w:pPr>
        <w:pStyle w:val="SubPara"/>
        <w:keepNext w:val="0"/>
        <w:rPr>
          <w:rFonts w:ascii="Helvetica" w:hAnsi="Helvetica"/>
          <w:sz w:val="20"/>
          <w:szCs w:val="20"/>
        </w:rPr>
      </w:pPr>
      <w:r>
        <w:rPr>
          <w:rFonts w:ascii="Helvetica" w:hAnsi="Helvetica"/>
          <w:sz w:val="20"/>
          <w:szCs w:val="20"/>
        </w:rPr>
        <w:t>Dual Audio Communication: G.711/G.</w:t>
      </w:r>
      <w:r w:rsidR="00AD1EB9">
        <w:rPr>
          <w:rFonts w:ascii="Helvetica" w:hAnsi="Helvetica"/>
          <w:sz w:val="20"/>
          <w:szCs w:val="20"/>
        </w:rPr>
        <w:t>711Mu</w:t>
      </w:r>
    </w:p>
    <w:p w:rsidR="001654F2" w:rsidRPr="00571334" w:rsidRDefault="003F5774" w:rsidP="00323244">
      <w:pPr>
        <w:pStyle w:val="SubPara"/>
        <w:keepNext w:val="0"/>
        <w:rPr>
          <w:rFonts w:ascii="Helvetica" w:hAnsi="Helvetica"/>
          <w:sz w:val="20"/>
          <w:szCs w:val="20"/>
        </w:rPr>
      </w:pPr>
      <w:r>
        <w:rPr>
          <w:rFonts w:ascii="Helvetica" w:hAnsi="Helvetica"/>
          <w:sz w:val="20"/>
          <w:szCs w:val="20"/>
        </w:rPr>
        <w:t>Communication</w:t>
      </w:r>
      <w:r w:rsidR="001654F2" w:rsidRPr="00571334">
        <w:rPr>
          <w:rFonts w:ascii="Helvetica" w:hAnsi="Helvetica"/>
          <w:sz w:val="20"/>
          <w:szCs w:val="20"/>
        </w:rPr>
        <w:t>:</w:t>
      </w:r>
      <w:r w:rsidR="00BA59FF" w:rsidRPr="00571334">
        <w:rPr>
          <w:rFonts w:ascii="Helvetica" w:hAnsi="Helvetica"/>
          <w:sz w:val="20"/>
          <w:szCs w:val="20"/>
        </w:rPr>
        <w:t xml:space="preserve"> </w:t>
      </w:r>
      <w:r>
        <w:rPr>
          <w:rFonts w:ascii="Helvetica" w:hAnsi="Helvetica"/>
          <w:sz w:val="20"/>
          <w:szCs w:val="20"/>
        </w:rPr>
        <w:t xml:space="preserve">ONVIF </w:t>
      </w:r>
      <w:r w:rsidR="00840DF4">
        <w:rPr>
          <w:rFonts w:ascii="Helvetica" w:hAnsi="Helvetica"/>
          <w:sz w:val="20"/>
          <w:szCs w:val="20"/>
        </w:rPr>
        <w:t xml:space="preserve">Profile S </w:t>
      </w:r>
      <w:r>
        <w:rPr>
          <w:rFonts w:ascii="Helvetica" w:hAnsi="Helvetica"/>
          <w:sz w:val="20"/>
          <w:szCs w:val="20"/>
        </w:rPr>
        <w:t>support</w:t>
      </w:r>
    </w:p>
    <w:p w:rsidR="005316ED" w:rsidRPr="00571334" w:rsidRDefault="005316ED" w:rsidP="00323244">
      <w:pPr>
        <w:pStyle w:val="SubPara"/>
        <w:keepNext w:val="0"/>
        <w:rPr>
          <w:rFonts w:ascii="Helvetica" w:hAnsi="Helvetica"/>
          <w:sz w:val="20"/>
          <w:szCs w:val="20"/>
        </w:rPr>
      </w:pPr>
      <w:r w:rsidRPr="00571334">
        <w:rPr>
          <w:rFonts w:ascii="Helvetica" w:hAnsi="Helvetica"/>
          <w:sz w:val="20"/>
          <w:szCs w:val="20"/>
        </w:rPr>
        <w:t xml:space="preserve">White Balance: </w:t>
      </w:r>
      <w:r w:rsidR="00723BF8" w:rsidRPr="00571334">
        <w:rPr>
          <w:rFonts w:ascii="Helvetica" w:hAnsi="Helvetica"/>
          <w:sz w:val="20"/>
          <w:szCs w:val="20"/>
        </w:rPr>
        <w:t xml:space="preserve">Auto Tracking White Balance (ATW), </w:t>
      </w:r>
      <w:r w:rsidR="00AC0C4B" w:rsidRPr="00571334">
        <w:rPr>
          <w:rFonts w:ascii="Helvetica" w:hAnsi="Helvetica"/>
          <w:sz w:val="20"/>
          <w:szCs w:val="20"/>
        </w:rPr>
        <w:t xml:space="preserve">Auto White Control (AWC), </w:t>
      </w:r>
      <w:r w:rsidR="003F5774">
        <w:rPr>
          <w:rFonts w:ascii="Helvetica" w:hAnsi="Helvetica"/>
          <w:sz w:val="20"/>
          <w:szCs w:val="20"/>
        </w:rPr>
        <w:t xml:space="preserve">Indoor, Outdoor, </w:t>
      </w:r>
      <w:r w:rsidR="00AC0C4B" w:rsidRPr="00571334">
        <w:rPr>
          <w:rFonts w:ascii="Helvetica" w:hAnsi="Helvetica"/>
          <w:sz w:val="20"/>
          <w:szCs w:val="20"/>
        </w:rPr>
        <w:t>Manual</w:t>
      </w:r>
    </w:p>
    <w:p w:rsidR="00B67B9C" w:rsidRPr="00571334" w:rsidRDefault="00B67B9C" w:rsidP="00323244">
      <w:pPr>
        <w:pStyle w:val="SubPara"/>
        <w:keepNext w:val="0"/>
        <w:rPr>
          <w:rFonts w:ascii="Helvetica" w:hAnsi="Helvetica"/>
          <w:sz w:val="20"/>
          <w:szCs w:val="20"/>
        </w:rPr>
      </w:pPr>
      <w:r w:rsidRPr="00571334">
        <w:rPr>
          <w:rFonts w:ascii="Helvetica" w:hAnsi="Helvetica"/>
          <w:sz w:val="20"/>
          <w:szCs w:val="20"/>
        </w:rPr>
        <w:t>Signal-to-Noise</w:t>
      </w:r>
      <w:r w:rsidR="005316ED" w:rsidRPr="00571334">
        <w:rPr>
          <w:rFonts w:ascii="Helvetica" w:hAnsi="Helvetica"/>
          <w:sz w:val="20"/>
          <w:szCs w:val="20"/>
        </w:rPr>
        <w:t xml:space="preserve"> Ratio</w:t>
      </w:r>
      <w:r w:rsidR="005D44BD" w:rsidRPr="00571334">
        <w:rPr>
          <w:rFonts w:ascii="Helvetica" w:hAnsi="Helvetica"/>
          <w:sz w:val="20"/>
          <w:szCs w:val="20"/>
        </w:rPr>
        <w:t>:</w:t>
      </w:r>
      <w:r w:rsidR="0081392F" w:rsidRPr="00571334">
        <w:rPr>
          <w:rFonts w:ascii="Helvetica" w:hAnsi="Helvetica"/>
          <w:sz w:val="20"/>
          <w:szCs w:val="20"/>
        </w:rPr>
        <w:t xml:space="preserve"> </w:t>
      </w:r>
      <w:r w:rsidR="003F5774">
        <w:rPr>
          <w:rFonts w:ascii="Helvetica" w:hAnsi="Helvetica"/>
          <w:sz w:val="20"/>
          <w:szCs w:val="20"/>
        </w:rPr>
        <w:t xml:space="preserve">greater than </w:t>
      </w:r>
      <w:r w:rsidR="005D44BD" w:rsidRPr="00571334">
        <w:rPr>
          <w:rFonts w:ascii="Helvetica" w:hAnsi="Helvetica"/>
          <w:sz w:val="20"/>
          <w:szCs w:val="20"/>
        </w:rPr>
        <w:t>50 dB</w:t>
      </w:r>
      <w:r w:rsidR="00DA05BC" w:rsidRPr="00571334">
        <w:rPr>
          <w:rFonts w:ascii="Helvetica" w:hAnsi="Helvetica"/>
          <w:sz w:val="20"/>
          <w:szCs w:val="20"/>
        </w:rPr>
        <w:t xml:space="preserve"> </w:t>
      </w:r>
      <w:r w:rsidR="00BA59FF" w:rsidRPr="00571334">
        <w:rPr>
          <w:rFonts w:ascii="Helvetica" w:hAnsi="Helvetica"/>
          <w:sz w:val="20"/>
          <w:szCs w:val="20"/>
        </w:rPr>
        <w:t xml:space="preserve">(AGC </w:t>
      </w:r>
      <w:r w:rsidR="003F5774">
        <w:rPr>
          <w:rFonts w:ascii="Helvetica" w:hAnsi="Helvetica"/>
          <w:sz w:val="20"/>
          <w:szCs w:val="20"/>
        </w:rPr>
        <w:t>o</w:t>
      </w:r>
      <w:r w:rsidR="00BA59FF" w:rsidRPr="00571334">
        <w:rPr>
          <w:rFonts w:ascii="Helvetica" w:hAnsi="Helvetica"/>
          <w:sz w:val="20"/>
          <w:szCs w:val="20"/>
        </w:rPr>
        <w:t>ff)</w:t>
      </w:r>
    </w:p>
    <w:p w:rsidR="003F5774" w:rsidRDefault="003F5774" w:rsidP="00323244">
      <w:pPr>
        <w:pStyle w:val="SubPara"/>
        <w:keepNext w:val="0"/>
        <w:rPr>
          <w:rFonts w:ascii="Helvetica" w:hAnsi="Helvetica"/>
          <w:sz w:val="20"/>
          <w:szCs w:val="20"/>
        </w:rPr>
      </w:pPr>
      <w:r>
        <w:rPr>
          <w:rFonts w:ascii="Helvetica" w:hAnsi="Helvetica"/>
          <w:sz w:val="20"/>
          <w:szCs w:val="20"/>
        </w:rPr>
        <w:t xml:space="preserve">Backlight Compensation: </w:t>
      </w:r>
      <w:r w:rsidR="00AD1EB9">
        <w:rPr>
          <w:rFonts w:ascii="Helvetica" w:hAnsi="Helvetica"/>
          <w:sz w:val="20"/>
          <w:szCs w:val="20"/>
        </w:rPr>
        <w:t>BLC/HLC/WDR</w:t>
      </w:r>
    </w:p>
    <w:p w:rsidR="002645B8" w:rsidRDefault="003F5774" w:rsidP="00323244">
      <w:pPr>
        <w:pStyle w:val="SubPara"/>
        <w:keepNext w:val="0"/>
        <w:rPr>
          <w:rFonts w:ascii="Helvetica" w:hAnsi="Helvetica"/>
          <w:sz w:val="20"/>
          <w:szCs w:val="20"/>
        </w:rPr>
      </w:pPr>
      <w:r>
        <w:rPr>
          <w:rFonts w:ascii="Helvetica" w:hAnsi="Helvetica"/>
          <w:sz w:val="20"/>
          <w:szCs w:val="20"/>
        </w:rPr>
        <w:t>AGC</w:t>
      </w:r>
      <w:r w:rsidR="00C11598">
        <w:rPr>
          <w:rFonts w:ascii="Helvetica" w:hAnsi="Helvetica"/>
          <w:sz w:val="20"/>
          <w:szCs w:val="20"/>
        </w:rPr>
        <w:t xml:space="preserve"> (Gain Control)</w:t>
      </w:r>
      <w:r w:rsidR="004F7C5A" w:rsidRPr="00571334">
        <w:rPr>
          <w:rFonts w:ascii="Helvetica" w:hAnsi="Helvetica"/>
          <w:sz w:val="20"/>
          <w:szCs w:val="20"/>
        </w:rPr>
        <w:t xml:space="preserve">: </w:t>
      </w:r>
      <w:r>
        <w:rPr>
          <w:rFonts w:ascii="Helvetica" w:hAnsi="Helvetica"/>
          <w:sz w:val="20"/>
          <w:szCs w:val="20"/>
        </w:rPr>
        <w:t>Auto (Max gain limit settings for Auto</w:t>
      </w:r>
      <w:r w:rsidR="002645B8">
        <w:rPr>
          <w:rFonts w:ascii="Helvetica" w:hAnsi="Helvetica"/>
          <w:sz w:val="20"/>
          <w:szCs w:val="20"/>
        </w:rPr>
        <w:t>)</w:t>
      </w:r>
      <w:r w:rsidR="004603AB">
        <w:rPr>
          <w:rFonts w:ascii="Helvetica" w:hAnsi="Helvetica"/>
          <w:sz w:val="20"/>
          <w:szCs w:val="20"/>
        </w:rPr>
        <w:t xml:space="preserve"> / Manual</w:t>
      </w:r>
    </w:p>
    <w:p w:rsidR="009D283D" w:rsidRPr="00571334" w:rsidRDefault="002645B8" w:rsidP="00323244">
      <w:pPr>
        <w:pStyle w:val="SubPara"/>
        <w:keepNext w:val="0"/>
        <w:rPr>
          <w:rFonts w:ascii="Helvetica" w:hAnsi="Helvetica"/>
          <w:sz w:val="20"/>
          <w:szCs w:val="20"/>
        </w:rPr>
      </w:pPr>
      <w:r>
        <w:rPr>
          <w:rFonts w:ascii="Helvetica" w:hAnsi="Helvetica"/>
          <w:sz w:val="20"/>
          <w:szCs w:val="20"/>
        </w:rPr>
        <w:t>IR Light Control: On (Zoom priority/Manual)/Off</w:t>
      </w:r>
    </w:p>
    <w:p w:rsidR="008969E0" w:rsidRDefault="0074375D" w:rsidP="00323244">
      <w:pPr>
        <w:pStyle w:val="Paragraph"/>
        <w:keepNext w:val="0"/>
        <w:rPr>
          <w:rFonts w:ascii="Helvetica" w:hAnsi="Helvetica"/>
          <w:sz w:val="20"/>
          <w:szCs w:val="20"/>
        </w:rPr>
      </w:pPr>
      <w:r w:rsidRPr="0074375D">
        <w:rPr>
          <w:rFonts w:ascii="Helvetica" w:hAnsi="Helvetica"/>
          <w:sz w:val="20"/>
          <w:szCs w:val="20"/>
        </w:rPr>
        <w:t xml:space="preserve">The HDZ </w:t>
      </w:r>
      <w:r>
        <w:rPr>
          <w:rFonts w:ascii="Helvetica" w:hAnsi="Helvetica"/>
          <w:sz w:val="20"/>
          <w:szCs w:val="20"/>
        </w:rPr>
        <w:t xml:space="preserve">Series 1080p </w:t>
      </w:r>
      <w:r w:rsidR="004040F1">
        <w:rPr>
          <w:rFonts w:ascii="Helvetica" w:hAnsi="Helvetica"/>
          <w:sz w:val="20"/>
          <w:szCs w:val="20"/>
        </w:rPr>
        <w:t xml:space="preserve">IR WDR </w:t>
      </w:r>
      <w:r w:rsidRPr="0074375D">
        <w:rPr>
          <w:rFonts w:ascii="Helvetica" w:hAnsi="Helvetica"/>
          <w:sz w:val="20"/>
          <w:szCs w:val="20"/>
        </w:rPr>
        <w:t xml:space="preserve">IP PTZ </w:t>
      </w:r>
      <w:r>
        <w:rPr>
          <w:rFonts w:ascii="Helvetica" w:hAnsi="Helvetica"/>
          <w:sz w:val="20"/>
          <w:szCs w:val="20"/>
        </w:rPr>
        <w:t>camera</w:t>
      </w:r>
      <w:r w:rsidRPr="0074375D">
        <w:rPr>
          <w:rFonts w:ascii="Helvetica" w:hAnsi="Helvetica"/>
          <w:sz w:val="20"/>
          <w:szCs w:val="20"/>
        </w:rPr>
        <w:t xml:space="preserve"> must be available with a 1080p super high-resolution color/monochrome (true day/night) advanced digital signal processing (DSP) camera and </w:t>
      </w:r>
      <w:r w:rsidR="002645B8">
        <w:rPr>
          <w:rFonts w:ascii="Helvetica" w:hAnsi="Helvetica"/>
          <w:sz w:val="20"/>
          <w:szCs w:val="20"/>
        </w:rPr>
        <w:t>30</w:t>
      </w:r>
      <w:r w:rsidRPr="0074375D">
        <w:rPr>
          <w:rFonts w:ascii="Helvetica" w:hAnsi="Helvetica"/>
          <w:sz w:val="20"/>
          <w:szCs w:val="20"/>
        </w:rPr>
        <w:t xml:space="preserve">X optical </w:t>
      </w:r>
      <w:r>
        <w:rPr>
          <w:rFonts w:ascii="Helvetica" w:hAnsi="Helvetica"/>
          <w:sz w:val="20"/>
          <w:szCs w:val="20"/>
        </w:rPr>
        <w:t xml:space="preserve">zoom </w:t>
      </w:r>
      <w:r w:rsidR="00322AFC">
        <w:rPr>
          <w:rFonts w:ascii="Helvetica" w:hAnsi="Helvetica"/>
          <w:sz w:val="20"/>
          <w:szCs w:val="20"/>
        </w:rPr>
        <w:t>(</w:t>
      </w:r>
      <w:r w:rsidR="002645B8">
        <w:rPr>
          <w:rFonts w:ascii="Helvetica" w:hAnsi="Helvetica"/>
          <w:sz w:val="20"/>
          <w:szCs w:val="20"/>
        </w:rPr>
        <w:t>6</w:t>
      </w:r>
      <w:r w:rsidRPr="0074375D">
        <w:rPr>
          <w:rFonts w:ascii="Helvetica" w:hAnsi="Helvetica"/>
          <w:sz w:val="20"/>
          <w:szCs w:val="20"/>
        </w:rPr>
        <w:t xml:space="preserve"> mm to </w:t>
      </w:r>
      <w:r w:rsidR="002645B8">
        <w:rPr>
          <w:rFonts w:ascii="Helvetica" w:hAnsi="Helvetica"/>
          <w:sz w:val="20"/>
          <w:szCs w:val="20"/>
        </w:rPr>
        <w:t>180</w:t>
      </w:r>
      <w:r w:rsidRPr="0074375D">
        <w:rPr>
          <w:rFonts w:ascii="Helvetica" w:hAnsi="Helvetica"/>
          <w:sz w:val="20"/>
          <w:szCs w:val="20"/>
        </w:rPr>
        <w:t xml:space="preserve"> mm)</w:t>
      </w:r>
      <w:r>
        <w:rPr>
          <w:rFonts w:ascii="Helvetica" w:hAnsi="Helvetica"/>
          <w:sz w:val="20"/>
          <w:szCs w:val="20"/>
        </w:rPr>
        <w:t>.</w:t>
      </w:r>
      <w:r w:rsidR="00840DF4">
        <w:rPr>
          <w:rFonts w:ascii="Helvetica" w:hAnsi="Helvetica"/>
          <w:sz w:val="20"/>
          <w:szCs w:val="20"/>
        </w:rPr>
        <w:t xml:space="preserve"> </w:t>
      </w:r>
      <w:r w:rsidR="00322AFC">
        <w:rPr>
          <w:rFonts w:ascii="Helvetica" w:hAnsi="Helvetica"/>
          <w:sz w:val="20"/>
          <w:szCs w:val="20"/>
        </w:rPr>
        <w:t xml:space="preserve">The HDZ Series 1080p </w:t>
      </w:r>
      <w:r w:rsidR="002645B8">
        <w:rPr>
          <w:rFonts w:ascii="Helvetica" w:hAnsi="Helvetica"/>
          <w:sz w:val="20"/>
          <w:szCs w:val="20"/>
        </w:rPr>
        <w:t xml:space="preserve">IR </w:t>
      </w:r>
      <w:r w:rsidR="00322AFC">
        <w:rPr>
          <w:rFonts w:ascii="Helvetica" w:hAnsi="Helvetica"/>
          <w:sz w:val="20"/>
          <w:szCs w:val="20"/>
        </w:rPr>
        <w:t>IP PTZ cameras</w:t>
      </w:r>
      <w:r w:rsidR="00840DF4">
        <w:rPr>
          <w:rFonts w:ascii="Helvetica" w:hAnsi="Helvetica"/>
          <w:sz w:val="20"/>
          <w:szCs w:val="20"/>
        </w:rPr>
        <w:t xml:space="preserve"> also support </w:t>
      </w:r>
      <w:r w:rsidR="00384426">
        <w:rPr>
          <w:rFonts w:ascii="Helvetica" w:hAnsi="Helvetica"/>
          <w:sz w:val="20"/>
          <w:szCs w:val="20"/>
        </w:rPr>
        <w:t>wide dynamic range (WDR).</w:t>
      </w:r>
    </w:p>
    <w:p w:rsidR="009C6CB0" w:rsidRPr="00571334" w:rsidRDefault="00D922B8" w:rsidP="00323244">
      <w:pPr>
        <w:pStyle w:val="Paragraph"/>
        <w:keepNext w:val="0"/>
        <w:rPr>
          <w:rFonts w:ascii="Helvetica" w:hAnsi="Helvetica"/>
          <w:sz w:val="20"/>
          <w:szCs w:val="20"/>
        </w:rPr>
      </w:pPr>
      <w:r w:rsidRPr="00D922B8">
        <w:rPr>
          <w:rFonts w:ascii="Helvetica" w:hAnsi="Helvetica"/>
          <w:sz w:val="20"/>
          <w:szCs w:val="20"/>
        </w:rPr>
        <w:t xml:space="preserve">The HDZ </w:t>
      </w:r>
      <w:r>
        <w:rPr>
          <w:rFonts w:ascii="Helvetica" w:hAnsi="Helvetica"/>
          <w:sz w:val="20"/>
          <w:szCs w:val="20"/>
        </w:rPr>
        <w:t xml:space="preserve">Series 1080p </w:t>
      </w:r>
      <w:r w:rsidR="002645B8">
        <w:rPr>
          <w:rFonts w:ascii="Helvetica" w:hAnsi="Helvetica"/>
          <w:sz w:val="20"/>
          <w:szCs w:val="20"/>
        </w:rPr>
        <w:t xml:space="preserve">IR </w:t>
      </w:r>
      <w:r w:rsidR="004040F1">
        <w:rPr>
          <w:rFonts w:ascii="Helvetica" w:hAnsi="Helvetica"/>
          <w:sz w:val="20"/>
          <w:szCs w:val="20"/>
        </w:rPr>
        <w:t xml:space="preserve">WDR </w:t>
      </w:r>
      <w:r w:rsidRPr="00D922B8">
        <w:rPr>
          <w:rFonts w:ascii="Helvetica" w:hAnsi="Helvetica"/>
          <w:sz w:val="20"/>
          <w:szCs w:val="20"/>
        </w:rPr>
        <w:t>IP PTZ color/monochrome (true day/night) camera shall utilize 1/</w:t>
      </w:r>
      <w:r w:rsidR="002645B8">
        <w:rPr>
          <w:rFonts w:ascii="Helvetica" w:hAnsi="Helvetica"/>
          <w:sz w:val="20"/>
          <w:szCs w:val="20"/>
        </w:rPr>
        <w:t>1.9</w:t>
      </w:r>
      <w:r w:rsidRPr="00D922B8">
        <w:rPr>
          <w:rFonts w:ascii="Helvetica" w:hAnsi="Helvetica"/>
          <w:sz w:val="20"/>
          <w:szCs w:val="20"/>
        </w:rPr>
        <w:t>" Sony Progressive CMOS technology with a minimum horizontal resolution of 1080p</w:t>
      </w:r>
      <w:r>
        <w:rPr>
          <w:rFonts w:ascii="Helvetica" w:hAnsi="Helvetica"/>
          <w:sz w:val="20"/>
          <w:szCs w:val="20"/>
        </w:rPr>
        <w:t>.</w:t>
      </w:r>
      <w:r w:rsidRPr="00D922B8">
        <w:rPr>
          <w:rFonts w:ascii="Helvetica" w:hAnsi="Helvetica"/>
          <w:sz w:val="20"/>
          <w:szCs w:val="20"/>
        </w:rPr>
        <w:t xml:space="preserve"> The camera must provide sharp, detailed images down </w:t>
      </w:r>
      <w:bookmarkStart w:id="0" w:name="OLE_LINK5"/>
      <w:bookmarkStart w:id="1" w:name="OLE_LINK6"/>
      <w:r w:rsidRPr="00D922B8">
        <w:rPr>
          <w:rFonts w:ascii="Helvetica" w:hAnsi="Helvetica"/>
          <w:sz w:val="20"/>
          <w:szCs w:val="20"/>
        </w:rPr>
        <w:t xml:space="preserve">to </w:t>
      </w:r>
      <w:bookmarkEnd w:id="0"/>
      <w:bookmarkEnd w:id="1"/>
      <w:r w:rsidR="00840DF4">
        <w:rPr>
          <w:rFonts w:ascii="Helvetica" w:hAnsi="Helvetica"/>
          <w:sz w:val="20"/>
          <w:szCs w:val="20"/>
        </w:rPr>
        <w:t>0.</w:t>
      </w:r>
      <w:r w:rsidR="002645B8">
        <w:rPr>
          <w:rFonts w:ascii="Helvetica" w:hAnsi="Helvetica"/>
          <w:sz w:val="20"/>
          <w:szCs w:val="20"/>
        </w:rPr>
        <w:t>00</w:t>
      </w:r>
      <w:r w:rsidR="00840DF4">
        <w:rPr>
          <w:rFonts w:ascii="Helvetica" w:hAnsi="Helvetica"/>
          <w:sz w:val="20"/>
          <w:szCs w:val="20"/>
        </w:rPr>
        <w:t>5 lux color, 0.</w:t>
      </w:r>
      <w:r w:rsidR="002645B8">
        <w:rPr>
          <w:rFonts w:ascii="Helvetica" w:hAnsi="Helvetica"/>
          <w:sz w:val="20"/>
          <w:szCs w:val="20"/>
        </w:rPr>
        <w:t>0005</w:t>
      </w:r>
      <w:r w:rsidR="00840DF4">
        <w:rPr>
          <w:rFonts w:ascii="Helvetica" w:hAnsi="Helvetica"/>
          <w:sz w:val="20"/>
          <w:szCs w:val="20"/>
        </w:rPr>
        <w:t xml:space="preserve"> lux monochrome</w:t>
      </w:r>
      <w:r w:rsidR="002645B8">
        <w:rPr>
          <w:rFonts w:ascii="Helvetica" w:hAnsi="Helvetica"/>
          <w:sz w:val="20"/>
          <w:szCs w:val="20"/>
        </w:rPr>
        <w:t>, and 0 lux monochrome with IR LEDs turned on</w:t>
      </w:r>
      <w:r>
        <w:rPr>
          <w:rFonts w:ascii="Helvetica" w:hAnsi="Helvetica"/>
          <w:sz w:val="20"/>
          <w:szCs w:val="20"/>
        </w:rPr>
        <w:t>.</w:t>
      </w:r>
      <w:r w:rsidRPr="00D922B8">
        <w:rPr>
          <w:rFonts w:ascii="Helvetica" w:hAnsi="Helvetica"/>
          <w:sz w:val="20"/>
          <w:szCs w:val="20"/>
        </w:rPr>
        <w:t xml:space="preserve"> When switching to monochrome mode, the camera must automatically remove the IR cut filter when necessary, which will inc</w:t>
      </w:r>
      <w:r>
        <w:rPr>
          <w:rFonts w:ascii="Helvetica" w:hAnsi="Helvetica"/>
          <w:sz w:val="20"/>
          <w:szCs w:val="20"/>
        </w:rPr>
        <w:t>rease the infrared sensitivity.</w:t>
      </w:r>
      <w:r w:rsidRPr="00D922B8">
        <w:rPr>
          <w:rFonts w:ascii="Helvetica" w:hAnsi="Helvetica"/>
          <w:sz w:val="20"/>
          <w:szCs w:val="20"/>
        </w:rPr>
        <w:t xml:space="preserve"> When enough ambient light is available to produce an acceptable color image, the camera must automati</w:t>
      </w:r>
      <w:r>
        <w:rPr>
          <w:rFonts w:ascii="Helvetica" w:hAnsi="Helvetica"/>
          <w:sz w:val="20"/>
          <w:szCs w:val="20"/>
        </w:rPr>
        <w:t>cally enable the IR cut filter.</w:t>
      </w:r>
      <w:r w:rsidRPr="00D922B8">
        <w:rPr>
          <w:rFonts w:ascii="Helvetica" w:hAnsi="Helvetica"/>
          <w:sz w:val="20"/>
          <w:szCs w:val="20"/>
        </w:rPr>
        <w:t xml:space="preserve"> </w:t>
      </w:r>
      <w:r w:rsidR="00322AFC">
        <w:rPr>
          <w:rFonts w:ascii="Helvetica" w:hAnsi="Helvetica"/>
          <w:sz w:val="20"/>
          <w:szCs w:val="20"/>
        </w:rPr>
        <w:t xml:space="preserve">The HDZ Series 1080p </w:t>
      </w:r>
      <w:r w:rsidR="002645B8">
        <w:rPr>
          <w:rFonts w:ascii="Helvetica" w:hAnsi="Helvetica"/>
          <w:sz w:val="20"/>
          <w:szCs w:val="20"/>
        </w:rPr>
        <w:t xml:space="preserve">IR </w:t>
      </w:r>
      <w:r w:rsidR="00322AFC">
        <w:rPr>
          <w:rFonts w:ascii="Helvetica" w:hAnsi="Helvetica"/>
          <w:sz w:val="20"/>
          <w:szCs w:val="20"/>
        </w:rPr>
        <w:t>IP PTZ camera</w:t>
      </w:r>
      <w:r w:rsidRPr="00D922B8">
        <w:rPr>
          <w:rFonts w:ascii="Helvetica" w:hAnsi="Helvetica"/>
          <w:sz w:val="20"/>
          <w:szCs w:val="20"/>
        </w:rPr>
        <w:t xml:space="preserve"> must also utilize WDR technology, allowing for detail to be captured accurately even in high contrast scenes.</w:t>
      </w:r>
      <w:r w:rsidR="00CA16AF" w:rsidRPr="00571334">
        <w:rPr>
          <w:rFonts w:ascii="Helvetica" w:hAnsi="Helvetica"/>
          <w:sz w:val="20"/>
          <w:szCs w:val="20"/>
        </w:rPr>
        <w:t xml:space="preserve"> </w:t>
      </w:r>
    </w:p>
    <w:p w:rsidR="0032684F" w:rsidRDefault="0032684F" w:rsidP="00994F65">
      <w:pPr>
        <w:pStyle w:val="Paragraph"/>
        <w:keepNext w:val="0"/>
        <w:rPr>
          <w:rFonts w:ascii="Helvetica" w:hAnsi="Helvetica"/>
          <w:sz w:val="20"/>
          <w:szCs w:val="20"/>
        </w:rPr>
      </w:pPr>
      <w:r w:rsidRPr="0032684F">
        <w:rPr>
          <w:rFonts w:ascii="Helvetica" w:hAnsi="Helvetica"/>
          <w:sz w:val="20"/>
          <w:szCs w:val="20"/>
        </w:rPr>
        <w:t>The fully featured HDZ</w:t>
      </w:r>
      <w:r>
        <w:rPr>
          <w:rFonts w:ascii="Helvetica" w:hAnsi="Helvetica"/>
          <w:sz w:val="20"/>
          <w:szCs w:val="20"/>
        </w:rPr>
        <w:t xml:space="preserve"> Series 1080p</w:t>
      </w:r>
      <w:r w:rsidRPr="0032684F">
        <w:rPr>
          <w:rFonts w:ascii="Helvetica" w:hAnsi="Helvetica"/>
          <w:sz w:val="20"/>
          <w:szCs w:val="20"/>
        </w:rPr>
        <w:t xml:space="preserve"> </w:t>
      </w:r>
      <w:r w:rsidR="002645B8">
        <w:rPr>
          <w:rFonts w:ascii="Helvetica" w:hAnsi="Helvetica"/>
          <w:sz w:val="20"/>
          <w:szCs w:val="20"/>
        </w:rPr>
        <w:t xml:space="preserve">IR </w:t>
      </w:r>
      <w:r w:rsidR="004040F1">
        <w:rPr>
          <w:rFonts w:ascii="Helvetica" w:hAnsi="Helvetica"/>
          <w:sz w:val="20"/>
          <w:szCs w:val="20"/>
        </w:rPr>
        <w:t xml:space="preserve">WDR </w:t>
      </w:r>
      <w:r w:rsidRPr="0032684F">
        <w:rPr>
          <w:rFonts w:ascii="Helvetica" w:hAnsi="Helvetica"/>
          <w:sz w:val="20"/>
          <w:szCs w:val="20"/>
        </w:rPr>
        <w:t xml:space="preserve">IP PTZ </w:t>
      </w:r>
      <w:r>
        <w:rPr>
          <w:rFonts w:ascii="Helvetica" w:hAnsi="Helvetica"/>
          <w:sz w:val="20"/>
          <w:szCs w:val="20"/>
        </w:rPr>
        <w:t>camera</w:t>
      </w:r>
      <w:r w:rsidRPr="0032684F">
        <w:rPr>
          <w:rFonts w:ascii="Helvetica" w:hAnsi="Helvetica"/>
          <w:sz w:val="20"/>
          <w:szCs w:val="20"/>
        </w:rPr>
        <w:t xml:space="preserve"> supports the following Protocols: IPv4/v6, TCP/IP, UDP, RTP, RTSP, </w:t>
      </w:r>
      <w:r w:rsidR="002645B8">
        <w:rPr>
          <w:rFonts w:ascii="Helvetica" w:hAnsi="Helvetica"/>
          <w:sz w:val="20"/>
          <w:szCs w:val="20"/>
        </w:rPr>
        <w:t xml:space="preserve">RTCP, </w:t>
      </w:r>
      <w:r w:rsidRPr="0032684F">
        <w:rPr>
          <w:rFonts w:ascii="Helvetica" w:hAnsi="Helvetica"/>
          <w:sz w:val="20"/>
          <w:szCs w:val="20"/>
        </w:rPr>
        <w:t xml:space="preserve">HTTP, HTTPS, </w:t>
      </w:r>
      <w:r w:rsidR="002645B8">
        <w:rPr>
          <w:rFonts w:ascii="Helvetica" w:hAnsi="Helvetica"/>
          <w:sz w:val="20"/>
          <w:szCs w:val="20"/>
        </w:rPr>
        <w:t xml:space="preserve">SSL, </w:t>
      </w:r>
      <w:r w:rsidRPr="0032684F">
        <w:rPr>
          <w:rFonts w:ascii="Helvetica" w:hAnsi="Helvetica"/>
          <w:sz w:val="20"/>
          <w:szCs w:val="20"/>
        </w:rPr>
        <w:t xml:space="preserve">ICMP, FTP, SMTP, DHCP, </w:t>
      </w:r>
      <w:proofErr w:type="spellStart"/>
      <w:r w:rsidRPr="0032684F">
        <w:rPr>
          <w:rFonts w:ascii="Helvetica" w:hAnsi="Helvetica"/>
          <w:sz w:val="20"/>
          <w:szCs w:val="20"/>
        </w:rPr>
        <w:t>PPPoE</w:t>
      </w:r>
      <w:proofErr w:type="spellEnd"/>
      <w:r w:rsidRPr="0032684F">
        <w:rPr>
          <w:rFonts w:ascii="Helvetica" w:hAnsi="Helvetica"/>
          <w:sz w:val="20"/>
          <w:szCs w:val="20"/>
        </w:rPr>
        <w:t xml:space="preserve">, UPnP, IGMP, SNMP, </w:t>
      </w:r>
      <w:r w:rsidR="002645B8">
        <w:rPr>
          <w:rFonts w:ascii="Helvetica" w:hAnsi="Helvetica"/>
          <w:sz w:val="20"/>
          <w:szCs w:val="20"/>
        </w:rPr>
        <w:t>Bonjour, DNS, DDNS</w:t>
      </w:r>
      <w:r w:rsidRPr="0032684F">
        <w:rPr>
          <w:rFonts w:ascii="Helvetica" w:hAnsi="Helvetica"/>
          <w:sz w:val="20"/>
          <w:szCs w:val="20"/>
        </w:rPr>
        <w:t xml:space="preserve">, IEEE 802.1x, </w:t>
      </w:r>
      <w:proofErr w:type="spellStart"/>
      <w:r w:rsidRPr="0032684F">
        <w:rPr>
          <w:rFonts w:ascii="Helvetica" w:hAnsi="Helvetica"/>
          <w:sz w:val="20"/>
          <w:szCs w:val="20"/>
        </w:rPr>
        <w:t>QoS</w:t>
      </w:r>
      <w:proofErr w:type="spellEnd"/>
      <w:r w:rsidRPr="0032684F">
        <w:rPr>
          <w:rFonts w:ascii="Helvetica" w:hAnsi="Helvetica"/>
          <w:sz w:val="20"/>
          <w:szCs w:val="20"/>
        </w:rPr>
        <w:t xml:space="preserve">, </w:t>
      </w:r>
      <w:r w:rsidR="002645B8">
        <w:rPr>
          <w:rFonts w:ascii="Helvetica" w:hAnsi="Helvetica"/>
          <w:sz w:val="20"/>
          <w:szCs w:val="20"/>
        </w:rPr>
        <w:t xml:space="preserve">NTP, </w:t>
      </w:r>
      <w:r w:rsidRPr="0032684F">
        <w:rPr>
          <w:rFonts w:ascii="Helvetica" w:hAnsi="Helvetica"/>
          <w:sz w:val="20"/>
          <w:szCs w:val="20"/>
        </w:rPr>
        <w:t xml:space="preserve">ONVIF. </w:t>
      </w:r>
    </w:p>
    <w:p w:rsidR="00391DC1" w:rsidRPr="00571334" w:rsidRDefault="00391DC1" w:rsidP="00391DC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sidR="00737E48">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sidR="00BF67A5">
        <w:rPr>
          <w:rFonts w:ascii="Helvetica" w:hAnsi="Helvetica"/>
          <w:sz w:val="20"/>
          <w:szCs w:val="20"/>
        </w:rPr>
        <w:t>they</w:t>
      </w:r>
      <w:r w:rsidRPr="00391DC1">
        <w:rPr>
          <w:rFonts w:ascii="Helvetica" w:hAnsi="Helvetica"/>
          <w:sz w:val="20"/>
          <w:szCs w:val="20"/>
        </w:rPr>
        <w:t xml:space="preserve"> mature over time.</w:t>
      </w:r>
    </w:p>
    <w:p w:rsidR="00A96B25" w:rsidRDefault="00A96B25" w:rsidP="00994F65">
      <w:pPr>
        <w:pStyle w:val="Paragraph"/>
        <w:keepNext w:val="0"/>
        <w:rPr>
          <w:rFonts w:ascii="Helvetica" w:hAnsi="Helvetica"/>
          <w:sz w:val="20"/>
          <w:szCs w:val="20"/>
        </w:rPr>
      </w:pPr>
      <w:r w:rsidRPr="00A96B25">
        <w:rPr>
          <w:rFonts w:ascii="Helvetica" w:hAnsi="Helvetica"/>
          <w:sz w:val="20"/>
          <w:szCs w:val="20"/>
        </w:rPr>
        <w:t xml:space="preserve">The HDZ </w:t>
      </w:r>
      <w:r>
        <w:rPr>
          <w:rFonts w:ascii="Helvetica" w:hAnsi="Helvetica"/>
          <w:sz w:val="20"/>
          <w:szCs w:val="20"/>
        </w:rPr>
        <w:t xml:space="preserve">Series 1080p </w:t>
      </w:r>
      <w:r w:rsidR="00C563CB">
        <w:rPr>
          <w:rFonts w:ascii="Helvetica" w:hAnsi="Helvetica"/>
          <w:sz w:val="20"/>
          <w:szCs w:val="20"/>
        </w:rPr>
        <w:t xml:space="preserve">IR </w:t>
      </w:r>
      <w:r w:rsidR="004040F1">
        <w:rPr>
          <w:rFonts w:ascii="Helvetica" w:hAnsi="Helvetica"/>
          <w:sz w:val="20"/>
          <w:szCs w:val="20"/>
        </w:rPr>
        <w:t xml:space="preserve">WDR </w:t>
      </w:r>
      <w:r w:rsidRPr="00A96B25">
        <w:rPr>
          <w:rFonts w:ascii="Helvetica" w:hAnsi="Helvetica"/>
          <w:sz w:val="20"/>
          <w:szCs w:val="20"/>
        </w:rPr>
        <w:t xml:space="preserve">IP PTZ </w:t>
      </w:r>
      <w:r>
        <w:rPr>
          <w:rFonts w:ascii="Helvetica" w:hAnsi="Helvetica"/>
          <w:sz w:val="20"/>
          <w:szCs w:val="20"/>
        </w:rPr>
        <w:t>camera</w:t>
      </w:r>
      <w:r w:rsidRPr="00A96B25">
        <w:rPr>
          <w:rFonts w:ascii="Helvetica" w:hAnsi="Helvetica"/>
          <w:sz w:val="20"/>
          <w:szCs w:val="20"/>
        </w:rPr>
        <w:t xml:space="preserve"> shall be comprised of a high-speed pan/tilt assembly using precision stepper motors with a high-strength belt drive, resulting in quiet and accurate operation.</w:t>
      </w:r>
    </w:p>
    <w:p w:rsidR="00184531" w:rsidRDefault="00184531" w:rsidP="00F15E75">
      <w:pPr>
        <w:pStyle w:val="Paragraph"/>
        <w:rPr>
          <w:rFonts w:ascii="Helvetica" w:hAnsi="Helvetica"/>
          <w:sz w:val="20"/>
          <w:szCs w:val="20"/>
        </w:rPr>
      </w:pPr>
      <w:r>
        <w:rPr>
          <w:rFonts w:ascii="Helvetica" w:hAnsi="Helvetica"/>
          <w:sz w:val="20"/>
          <w:szCs w:val="20"/>
        </w:rPr>
        <w:t xml:space="preserve">The HDZ Series 1080p </w:t>
      </w:r>
      <w:r w:rsidR="00C563CB">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 xml:space="preserve">IP PTZ camera shall transmit images in simultaneous dual streams: H.264 and </w:t>
      </w:r>
      <w:r w:rsidR="00833D2F">
        <w:rPr>
          <w:rFonts w:ascii="Helvetica" w:hAnsi="Helvetica"/>
          <w:sz w:val="20"/>
          <w:szCs w:val="20"/>
        </w:rPr>
        <w:t>motion JPEG (</w:t>
      </w:r>
      <w:r>
        <w:rPr>
          <w:rFonts w:ascii="Helvetica" w:hAnsi="Helvetica"/>
          <w:sz w:val="20"/>
          <w:szCs w:val="20"/>
        </w:rPr>
        <w:t>MJPEG</w:t>
      </w:r>
      <w:r w:rsidR="00833D2F">
        <w:rPr>
          <w:rFonts w:ascii="Helvetica" w:hAnsi="Helvetica"/>
          <w:sz w:val="20"/>
          <w:szCs w:val="20"/>
        </w:rPr>
        <w:t>)</w:t>
      </w:r>
      <w:r>
        <w:rPr>
          <w:rFonts w:ascii="Helvetica" w:hAnsi="Helvetica"/>
          <w:sz w:val="20"/>
          <w:szCs w:val="20"/>
        </w:rPr>
        <w:t>. The streams shall have the following features/functions:</w:t>
      </w:r>
    </w:p>
    <w:p w:rsidR="00184531" w:rsidRDefault="0079256D" w:rsidP="00737E48">
      <w:pPr>
        <w:pStyle w:val="SubPara"/>
        <w:keepNext w:val="0"/>
        <w:rPr>
          <w:rFonts w:ascii="Helvetica" w:hAnsi="Helvetica"/>
          <w:sz w:val="20"/>
          <w:szCs w:val="20"/>
        </w:rPr>
      </w:pPr>
      <w:r>
        <w:rPr>
          <w:rFonts w:ascii="Helvetica" w:hAnsi="Helvetica"/>
          <w:sz w:val="20"/>
          <w:szCs w:val="20"/>
        </w:rPr>
        <w:t>S</w:t>
      </w:r>
      <w:r w:rsidRPr="0079256D">
        <w:rPr>
          <w:rFonts w:ascii="Helvetica" w:hAnsi="Helvetica"/>
          <w:sz w:val="20"/>
          <w:szCs w:val="20"/>
        </w:rPr>
        <w:t xml:space="preserve">upport </w:t>
      </w:r>
      <w:r>
        <w:rPr>
          <w:rFonts w:ascii="Helvetica" w:hAnsi="Helvetica"/>
          <w:sz w:val="20"/>
          <w:szCs w:val="20"/>
        </w:rPr>
        <w:t xml:space="preserve">for </w:t>
      </w:r>
      <w:r w:rsidRPr="0079256D">
        <w:rPr>
          <w:rFonts w:ascii="Helvetica" w:hAnsi="Helvetica"/>
          <w:sz w:val="20"/>
          <w:szCs w:val="20"/>
        </w:rPr>
        <w:t>1080</w:t>
      </w:r>
      <w:r>
        <w:rPr>
          <w:rFonts w:ascii="Helvetica" w:hAnsi="Helvetica"/>
          <w:sz w:val="20"/>
          <w:szCs w:val="20"/>
        </w:rPr>
        <w:t>p</w:t>
      </w:r>
      <w:r w:rsidRPr="0079256D">
        <w:rPr>
          <w:rFonts w:ascii="Helvetica" w:hAnsi="Helvetica"/>
          <w:sz w:val="20"/>
          <w:szCs w:val="20"/>
        </w:rPr>
        <w:t xml:space="preserve"> resolution</w:t>
      </w:r>
      <w:r w:rsidR="00021837">
        <w:rPr>
          <w:rFonts w:ascii="Helvetica" w:hAnsi="Helvetica"/>
          <w:sz w:val="20"/>
          <w:szCs w:val="20"/>
        </w:rPr>
        <w:t xml:space="preserve"> (1920x1080) at </w:t>
      </w:r>
      <w:r w:rsidR="00021837" w:rsidRPr="0079256D">
        <w:rPr>
          <w:rFonts w:ascii="Helvetica" w:hAnsi="Helvetica"/>
          <w:sz w:val="20"/>
          <w:szCs w:val="20"/>
        </w:rPr>
        <w:t>30 frames per second (NTSC) and 25 frames per second (PAL)</w:t>
      </w:r>
      <w:r>
        <w:rPr>
          <w:rFonts w:ascii="Helvetica" w:hAnsi="Helvetica"/>
          <w:sz w:val="20"/>
          <w:szCs w:val="20"/>
        </w:rPr>
        <w:t>. The camera</w:t>
      </w:r>
      <w:r w:rsidRPr="0079256D">
        <w:rPr>
          <w:rFonts w:ascii="Helvetica" w:hAnsi="Helvetica"/>
          <w:sz w:val="20"/>
          <w:szCs w:val="20"/>
        </w:rPr>
        <w:t xml:space="preserve"> can </w:t>
      </w:r>
      <w:r>
        <w:rPr>
          <w:rFonts w:ascii="Helvetica" w:hAnsi="Helvetica"/>
          <w:sz w:val="20"/>
          <w:szCs w:val="20"/>
        </w:rPr>
        <w:t xml:space="preserve">also </w:t>
      </w:r>
      <w:r w:rsidRPr="0079256D">
        <w:rPr>
          <w:rFonts w:ascii="Helvetica" w:hAnsi="Helvetica"/>
          <w:sz w:val="20"/>
          <w:szCs w:val="20"/>
        </w:rPr>
        <w:t xml:space="preserve">support </w:t>
      </w:r>
      <w:r>
        <w:rPr>
          <w:rFonts w:ascii="Helvetica" w:hAnsi="Helvetica"/>
          <w:sz w:val="20"/>
          <w:szCs w:val="20"/>
        </w:rPr>
        <w:t>lower</w:t>
      </w:r>
      <w:r w:rsidRPr="0079256D">
        <w:rPr>
          <w:rFonts w:ascii="Helvetica" w:hAnsi="Helvetica"/>
          <w:sz w:val="20"/>
          <w:szCs w:val="20"/>
        </w:rPr>
        <w:t xml:space="preserve"> </w:t>
      </w:r>
      <w:r>
        <w:rPr>
          <w:rFonts w:ascii="Helvetica" w:hAnsi="Helvetica"/>
          <w:sz w:val="20"/>
          <w:szCs w:val="20"/>
        </w:rPr>
        <w:t>re</w:t>
      </w:r>
      <w:r w:rsidRPr="0079256D">
        <w:rPr>
          <w:rFonts w:ascii="Helvetica" w:hAnsi="Helvetica"/>
          <w:sz w:val="20"/>
          <w:szCs w:val="20"/>
        </w:rPr>
        <w:t>solution</w:t>
      </w:r>
      <w:r>
        <w:rPr>
          <w:rFonts w:ascii="Helvetica" w:hAnsi="Helvetica"/>
          <w:sz w:val="20"/>
          <w:szCs w:val="20"/>
        </w:rPr>
        <w:t>s: 720p</w:t>
      </w:r>
      <w:r w:rsidRPr="0079256D">
        <w:rPr>
          <w:rFonts w:ascii="Helvetica" w:hAnsi="Helvetica"/>
          <w:sz w:val="20"/>
          <w:szCs w:val="20"/>
        </w:rPr>
        <w:t>, D1:</w:t>
      </w:r>
      <w:r w:rsidR="00021837">
        <w:rPr>
          <w:rFonts w:ascii="Helvetica" w:hAnsi="Helvetica"/>
          <w:sz w:val="20"/>
          <w:szCs w:val="20"/>
        </w:rPr>
        <w:t xml:space="preserve"> </w:t>
      </w:r>
      <w:r w:rsidRPr="0079256D">
        <w:rPr>
          <w:rFonts w:ascii="Helvetica" w:hAnsi="Helvetica"/>
          <w:sz w:val="20"/>
          <w:szCs w:val="20"/>
        </w:rPr>
        <w:t>720x</w:t>
      </w:r>
      <w:r w:rsidR="00BE221B">
        <w:rPr>
          <w:rFonts w:ascii="Helvetica" w:hAnsi="Helvetica"/>
          <w:sz w:val="20"/>
          <w:szCs w:val="20"/>
        </w:rPr>
        <w:t>480</w:t>
      </w:r>
      <w:r w:rsidRPr="0079256D">
        <w:rPr>
          <w:rFonts w:ascii="Helvetica" w:hAnsi="Helvetica"/>
          <w:sz w:val="20"/>
          <w:szCs w:val="20"/>
        </w:rPr>
        <w:t>(</w:t>
      </w:r>
      <w:r w:rsidR="00BE221B">
        <w:rPr>
          <w:rFonts w:ascii="Helvetica" w:hAnsi="Helvetica"/>
          <w:sz w:val="20"/>
          <w:szCs w:val="20"/>
        </w:rPr>
        <w:t>NTSC</w:t>
      </w:r>
      <w:r w:rsidRPr="0079256D">
        <w:rPr>
          <w:rFonts w:ascii="Helvetica" w:hAnsi="Helvetica"/>
          <w:sz w:val="20"/>
          <w:szCs w:val="20"/>
        </w:rPr>
        <w:t>)</w:t>
      </w:r>
      <w:r>
        <w:rPr>
          <w:rFonts w:ascii="Helvetica" w:hAnsi="Helvetica"/>
          <w:sz w:val="20"/>
          <w:szCs w:val="20"/>
        </w:rPr>
        <w:t>/</w:t>
      </w:r>
      <w:r w:rsidRPr="0079256D">
        <w:rPr>
          <w:rFonts w:ascii="Helvetica" w:hAnsi="Helvetica"/>
          <w:sz w:val="20"/>
          <w:szCs w:val="20"/>
        </w:rPr>
        <w:t>720x</w:t>
      </w:r>
      <w:r w:rsidR="00BE221B">
        <w:rPr>
          <w:rFonts w:ascii="Helvetica" w:hAnsi="Helvetica"/>
          <w:sz w:val="20"/>
          <w:szCs w:val="20"/>
        </w:rPr>
        <w:t>576</w:t>
      </w:r>
      <w:r w:rsidRPr="0079256D">
        <w:rPr>
          <w:rFonts w:ascii="Helvetica" w:hAnsi="Helvetica"/>
          <w:sz w:val="20"/>
          <w:szCs w:val="20"/>
        </w:rPr>
        <w:t>(</w:t>
      </w:r>
      <w:r w:rsidR="00BE221B">
        <w:rPr>
          <w:rFonts w:ascii="Helvetica" w:hAnsi="Helvetica"/>
          <w:sz w:val="20"/>
          <w:szCs w:val="20"/>
        </w:rPr>
        <w:t>PAL</w:t>
      </w:r>
      <w:r w:rsidRPr="0079256D">
        <w:rPr>
          <w:rFonts w:ascii="Helvetica" w:hAnsi="Helvetica"/>
          <w:sz w:val="20"/>
          <w:szCs w:val="20"/>
        </w:rPr>
        <w:t>), CIF: 352x2</w:t>
      </w:r>
      <w:r w:rsidR="00BE221B">
        <w:rPr>
          <w:rFonts w:ascii="Helvetica" w:hAnsi="Helvetica"/>
          <w:sz w:val="20"/>
          <w:szCs w:val="20"/>
        </w:rPr>
        <w:t>40</w:t>
      </w:r>
      <w:r w:rsidRPr="0079256D">
        <w:rPr>
          <w:rFonts w:ascii="Helvetica" w:hAnsi="Helvetica"/>
          <w:sz w:val="20"/>
          <w:szCs w:val="20"/>
        </w:rPr>
        <w:t>(</w:t>
      </w:r>
      <w:r w:rsidR="00BE221B">
        <w:rPr>
          <w:rFonts w:ascii="Helvetica" w:hAnsi="Helvetica"/>
          <w:sz w:val="20"/>
          <w:szCs w:val="20"/>
        </w:rPr>
        <w:t>NTSC</w:t>
      </w:r>
      <w:r w:rsidRPr="0079256D">
        <w:rPr>
          <w:rFonts w:ascii="Helvetica" w:hAnsi="Helvetica"/>
          <w:sz w:val="20"/>
          <w:szCs w:val="20"/>
        </w:rPr>
        <w:t>)</w:t>
      </w:r>
      <w:r>
        <w:rPr>
          <w:rFonts w:ascii="Helvetica" w:hAnsi="Helvetica"/>
          <w:sz w:val="20"/>
          <w:szCs w:val="20"/>
        </w:rPr>
        <w:t>/</w:t>
      </w:r>
      <w:r w:rsidRPr="0079256D">
        <w:rPr>
          <w:rFonts w:ascii="Helvetica" w:hAnsi="Helvetica"/>
          <w:sz w:val="20"/>
          <w:szCs w:val="20"/>
        </w:rPr>
        <w:t>352x2</w:t>
      </w:r>
      <w:r w:rsidR="00BE221B">
        <w:rPr>
          <w:rFonts w:ascii="Helvetica" w:hAnsi="Helvetica"/>
          <w:sz w:val="20"/>
          <w:szCs w:val="20"/>
        </w:rPr>
        <w:t>88</w:t>
      </w:r>
      <w:r w:rsidRPr="0079256D">
        <w:rPr>
          <w:rFonts w:ascii="Helvetica" w:hAnsi="Helvetica"/>
          <w:sz w:val="20"/>
          <w:szCs w:val="20"/>
        </w:rPr>
        <w:t>(</w:t>
      </w:r>
      <w:r w:rsidR="00BE221B">
        <w:rPr>
          <w:rFonts w:ascii="Helvetica" w:hAnsi="Helvetica"/>
          <w:sz w:val="20"/>
          <w:szCs w:val="20"/>
        </w:rPr>
        <w:t>PAL</w:t>
      </w:r>
      <w:r w:rsidRPr="0079256D">
        <w:rPr>
          <w:rFonts w:ascii="Helvetica" w:hAnsi="Helvetica"/>
          <w:sz w:val="20"/>
          <w:szCs w:val="20"/>
        </w:rPr>
        <w:t>) resolutions</w:t>
      </w:r>
      <w:r w:rsidR="00021837">
        <w:rPr>
          <w:rFonts w:ascii="Helvetica" w:hAnsi="Helvetica"/>
          <w:sz w:val="20"/>
          <w:szCs w:val="20"/>
        </w:rPr>
        <w:t xml:space="preserve">. </w:t>
      </w:r>
      <w:r w:rsidR="00021837">
        <w:rPr>
          <w:rFonts w:ascii="Helvetica" w:hAnsi="Helvetica"/>
          <w:sz w:val="20"/>
          <w:szCs w:val="20"/>
        </w:rPr>
        <w:lastRenderedPageBreak/>
        <w:t>Lower resolution frame rates (720p and lower) available</w:t>
      </w:r>
      <w:r w:rsidRPr="0079256D">
        <w:rPr>
          <w:rFonts w:ascii="Helvetica" w:hAnsi="Helvetica"/>
          <w:sz w:val="20"/>
          <w:szCs w:val="20"/>
        </w:rPr>
        <w:t xml:space="preserve"> at </w:t>
      </w:r>
      <w:r w:rsidR="00021837">
        <w:rPr>
          <w:rFonts w:ascii="Helvetica" w:hAnsi="Helvetica"/>
          <w:sz w:val="20"/>
          <w:szCs w:val="20"/>
        </w:rPr>
        <w:t>6</w:t>
      </w:r>
      <w:r w:rsidRPr="0079256D">
        <w:rPr>
          <w:rFonts w:ascii="Helvetica" w:hAnsi="Helvetica"/>
          <w:sz w:val="20"/>
          <w:szCs w:val="20"/>
        </w:rPr>
        <w:t xml:space="preserve">0 frames per second (NTSC) and </w:t>
      </w:r>
      <w:r w:rsidR="00021837">
        <w:rPr>
          <w:rFonts w:ascii="Helvetica" w:hAnsi="Helvetica"/>
          <w:sz w:val="20"/>
          <w:szCs w:val="20"/>
        </w:rPr>
        <w:t>50</w:t>
      </w:r>
      <w:r w:rsidRPr="0079256D">
        <w:rPr>
          <w:rFonts w:ascii="Helvetica" w:hAnsi="Helvetica"/>
          <w:sz w:val="20"/>
          <w:szCs w:val="20"/>
        </w:rPr>
        <w:t xml:space="preserve"> frames per second (PAL).</w:t>
      </w:r>
    </w:p>
    <w:p w:rsidR="0079256D" w:rsidRPr="0079256D" w:rsidRDefault="00833D2F" w:rsidP="00737E48">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HDZ </w:t>
      </w:r>
      <w:r>
        <w:rPr>
          <w:rFonts w:ascii="Helvetica" w:hAnsi="Helvetica"/>
          <w:sz w:val="20"/>
          <w:szCs w:val="20"/>
        </w:rPr>
        <w:t xml:space="preserve">Series 1080p </w:t>
      </w:r>
      <w:r w:rsidR="00C563CB">
        <w:rPr>
          <w:rFonts w:ascii="Helvetica" w:hAnsi="Helvetica"/>
          <w:sz w:val="20"/>
          <w:szCs w:val="20"/>
        </w:rPr>
        <w:t xml:space="preserve">IR </w:t>
      </w:r>
      <w:r w:rsidR="004040F1">
        <w:rPr>
          <w:rFonts w:ascii="Helvetica" w:hAnsi="Helvetica"/>
          <w:sz w:val="20"/>
          <w:szCs w:val="20"/>
        </w:rPr>
        <w:t xml:space="preserve">WDR </w:t>
      </w:r>
      <w:r w:rsidRPr="00833D2F">
        <w:rPr>
          <w:rFonts w:ascii="Helvetica" w:hAnsi="Helvetica"/>
          <w:sz w:val="20"/>
          <w:szCs w:val="20"/>
        </w:rPr>
        <w:t xml:space="preserve">IP PTZ </w:t>
      </w:r>
      <w:r>
        <w:rPr>
          <w:rFonts w:ascii="Helvetica" w:hAnsi="Helvetica"/>
          <w:sz w:val="20"/>
          <w:szCs w:val="20"/>
        </w:rPr>
        <w:t>camera</w:t>
      </w:r>
      <w:r w:rsidRPr="00833D2F">
        <w:rPr>
          <w:rFonts w:ascii="Helvetica" w:hAnsi="Helvetica"/>
          <w:sz w:val="20"/>
          <w:szCs w:val="20"/>
        </w:rPr>
        <w:t xml:space="preserve"> shall transmit </w:t>
      </w:r>
      <w:r w:rsidR="00171D8F">
        <w:rPr>
          <w:rFonts w:ascii="Helvetica" w:hAnsi="Helvetica"/>
          <w:sz w:val="20"/>
          <w:szCs w:val="20"/>
        </w:rPr>
        <w:t>additional</w:t>
      </w:r>
      <w:r w:rsidRPr="00833D2F">
        <w:rPr>
          <w:rFonts w:ascii="Helvetica" w:hAnsi="Helvetica"/>
          <w:sz w:val="20"/>
          <w:szCs w:val="20"/>
        </w:rPr>
        <w:t xml:space="preserve"> H.264 or </w:t>
      </w:r>
      <w:r>
        <w:rPr>
          <w:rFonts w:ascii="Helvetica" w:hAnsi="Helvetica"/>
          <w:sz w:val="20"/>
          <w:szCs w:val="20"/>
        </w:rPr>
        <w:t>MJPEG</w:t>
      </w:r>
      <w:r w:rsidRPr="00833D2F">
        <w:rPr>
          <w:rFonts w:ascii="Helvetica" w:hAnsi="Helvetica"/>
          <w:sz w:val="20"/>
          <w:szCs w:val="20"/>
        </w:rPr>
        <w:t xml:space="preserve"> video stream</w:t>
      </w:r>
      <w:r w:rsidR="00171D8F">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Pr="00833D2F">
        <w:rPr>
          <w:rFonts w:ascii="Helvetica" w:hAnsi="Helvetica"/>
          <w:sz w:val="20"/>
          <w:szCs w:val="20"/>
        </w:rPr>
        <w:t>H.264 or MJPEG stream</w:t>
      </w:r>
      <w:r w:rsidR="00171D8F">
        <w:rPr>
          <w:rFonts w:ascii="Helvetica" w:hAnsi="Helvetica"/>
          <w:sz w:val="20"/>
          <w:szCs w:val="20"/>
        </w:rPr>
        <w:t xml:space="preserve"> (up to </w:t>
      </w:r>
      <w:r w:rsidR="00C563CB">
        <w:rPr>
          <w:rFonts w:ascii="Helvetica" w:hAnsi="Helvetica"/>
          <w:sz w:val="20"/>
          <w:szCs w:val="20"/>
        </w:rPr>
        <w:t>3</w:t>
      </w:r>
      <w:r w:rsidR="00171D8F">
        <w:rPr>
          <w:rFonts w:ascii="Helvetica" w:hAnsi="Helvetica"/>
          <w:sz w:val="20"/>
          <w:szCs w:val="20"/>
        </w:rPr>
        <w:t xml:space="preserve"> streams)</w:t>
      </w:r>
      <w:r w:rsidRPr="00833D2F">
        <w:rPr>
          <w:rFonts w:ascii="Helvetica" w:hAnsi="Helvetica"/>
          <w:sz w:val="20"/>
          <w:szCs w:val="20"/>
        </w:rPr>
        <w:t>.</w:t>
      </w:r>
    </w:p>
    <w:p w:rsidR="0079256D" w:rsidRPr="0079256D" w:rsidRDefault="001E61ED" w:rsidP="00737E48">
      <w:pPr>
        <w:pStyle w:val="SubPara"/>
        <w:keepNext w:val="0"/>
        <w:rPr>
          <w:rFonts w:ascii="Helvetica" w:hAnsi="Helvetica"/>
          <w:sz w:val="20"/>
          <w:szCs w:val="20"/>
        </w:rPr>
      </w:pPr>
      <w:r w:rsidRPr="001E61ED">
        <w:rPr>
          <w:rFonts w:ascii="Helvetica" w:hAnsi="Helvetica"/>
          <w:sz w:val="20"/>
          <w:szCs w:val="20"/>
        </w:rPr>
        <w:t>The bit rate for the H.264 and MJPEG stream</w:t>
      </w:r>
      <w:r w:rsidR="00517D8C">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sidR="009E36B1">
        <w:rPr>
          <w:rFonts w:ascii="Helvetica" w:hAnsi="Helvetica"/>
          <w:sz w:val="20"/>
          <w:szCs w:val="20"/>
        </w:rPr>
        <w:t>s</w:t>
      </w:r>
      <w:r w:rsidRPr="001E61ED">
        <w:rPr>
          <w:rFonts w:ascii="Helvetica" w:hAnsi="Helvetica"/>
          <w:sz w:val="20"/>
          <w:szCs w:val="20"/>
        </w:rPr>
        <w:t xml:space="preserve"> and frame rate</w:t>
      </w:r>
      <w:r w:rsidR="009E36B1">
        <w:rPr>
          <w:rFonts w:ascii="Helvetica" w:hAnsi="Helvetica"/>
          <w:sz w:val="20"/>
          <w:szCs w:val="20"/>
        </w:rPr>
        <w:t>s</w:t>
      </w:r>
      <w:r w:rsidRPr="001E61ED">
        <w:rPr>
          <w:rFonts w:ascii="Helvetica" w:hAnsi="Helvetica"/>
          <w:sz w:val="20"/>
          <w:szCs w:val="20"/>
        </w:rPr>
        <w:t xml:space="preserve"> for </w:t>
      </w:r>
      <w:r w:rsidR="009E36B1">
        <w:rPr>
          <w:rFonts w:ascii="Helvetica" w:hAnsi="Helvetica"/>
          <w:sz w:val="20"/>
          <w:szCs w:val="20"/>
        </w:rPr>
        <w:t>all</w:t>
      </w:r>
      <w:r w:rsidRPr="001E61ED">
        <w:rPr>
          <w:rFonts w:ascii="Helvetica" w:hAnsi="Helvetica"/>
          <w:sz w:val="20"/>
          <w:szCs w:val="20"/>
        </w:rPr>
        <w:t xml:space="preserve"> streams </w:t>
      </w:r>
      <w:r w:rsidR="009E36B1">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021837" w:rsidRPr="00021837" w:rsidRDefault="00021837" w:rsidP="00021837">
      <w:pPr>
        <w:pStyle w:val="SubPara"/>
        <w:keepNext w:val="0"/>
        <w:rPr>
          <w:rFonts w:ascii="Helvetica" w:hAnsi="Helvetica"/>
        </w:rPr>
      </w:pPr>
      <w:r w:rsidRPr="00021837">
        <w:rPr>
          <w:rFonts w:ascii="Helvetica" w:hAnsi="Helvetica"/>
          <w:sz w:val="20"/>
          <w:szCs w:val="20"/>
        </w:rPr>
        <w:t xml:space="preserve">The fully featured HDZ Series </w:t>
      </w:r>
      <w:r>
        <w:rPr>
          <w:rFonts w:ascii="Helvetica" w:hAnsi="Helvetica"/>
          <w:sz w:val="20"/>
          <w:szCs w:val="20"/>
        </w:rPr>
        <w:t>1080p</w:t>
      </w:r>
      <w:r w:rsidRPr="00021837">
        <w:rPr>
          <w:rFonts w:ascii="Helvetica" w:hAnsi="Helvetica"/>
          <w:sz w:val="20"/>
          <w:szCs w:val="20"/>
        </w:rPr>
        <w:t xml:space="preserve"> </w:t>
      </w:r>
      <w:r w:rsidR="00E9247A">
        <w:rPr>
          <w:rFonts w:ascii="Helvetica" w:hAnsi="Helvetica"/>
          <w:sz w:val="20"/>
          <w:szCs w:val="20"/>
        </w:rPr>
        <w:t xml:space="preserve">IR </w:t>
      </w:r>
      <w:r w:rsidR="004040F1">
        <w:rPr>
          <w:rFonts w:ascii="Helvetica" w:hAnsi="Helvetica"/>
          <w:sz w:val="20"/>
          <w:szCs w:val="20"/>
        </w:rPr>
        <w:t xml:space="preserve">WDR </w:t>
      </w:r>
      <w:r w:rsidRPr="00021837">
        <w:rPr>
          <w:rFonts w:ascii="Helvetica" w:hAnsi="Helvetica"/>
          <w:sz w:val="20"/>
          <w:szCs w:val="20"/>
        </w:rPr>
        <w:t>IP PTZ camera shall support three (3) H.264 profiles: High profile, Main profile, and Baseline profile.</w:t>
      </w:r>
    </w:p>
    <w:p w:rsidR="009D5EB1" w:rsidRDefault="009D5EB1" w:rsidP="00F15E75">
      <w:pPr>
        <w:pStyle w:val="Paragraph"/>
        <w:rPr>
          <w:rFonts w:ascii="Helvetica" w:hAnsi="Helvetica"/>
          <w:sz w:val="20"/>
          <w:szCs w:val="20"/>
        </w:rPr>
      </w:pPr>
      <w:r>
        <w:rPr>
          <w:rFonts w:ascii="Helvetica" w:hAnsi="Helvetica"/>
          <w:sz w:val="20"/>
          <w:szCs w:val="20"/>
        </w:rPr>
        <w:t xml:space="preserve">The HDZ Series 1080p </w:t>
      </w:r>
      <w:r w:rsidR="00E9247A">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 camera shall include, as standard, a web based GUI that provides complete control of the IP PTZ dome settings. The web based GUI shall:</w:t>
      </w:r>
    </w:p>
    <w:p w:rsidR="009D5EB1" w:rsidRPr="00571334" w:rsidRDefault="003A4F66" w:rsidP="009D5EB1">
      <w:pPr>
        <w:pStyle w:val="SubPara"/>
        <w:keepNext w:val="0"/>
        <w:rPr>
          <w:rFonts w:ascii="Helvetica" w:hAnsi="Helvetica"/>
          <w:sz w:val="20"/>
          <w:szCs w:val="20"/>
        </w:rPr>
      </w:pPr>
      <w:r>
        <w:rPr>
          <w:rFonts w:ascii="Helvetica" w:hAnsi="Helvetica"/>
          <w:sz w:val="20"/>
          <w:szCs w:val="20"/>
        </w:rPr>
        <w:t>Permit three (3) users @ 1080p resolution or five (5) users @ D1 resolution in simultaneous unicast.</w:t>
      </w:r>
    </w:p>
    <w:p w:rsidR="009D5EB1" w:rsidRPr="00571334" w:rsidRDefault="0018689C" w:rsidP="009D5EB1">
      <w:pPr>
        <w:pStyle w:val="SubPara"/>
        <w:keepNext w:val="0"/>
        <w:rPr>
          <w:rFonts w:ascii="Helvetica" w:hAnsi="Helvetica"/>
          <w:sz w:val="20"/>
          <w:szCs w:val="20"/>
        </w:rPr>
      </w:pPr>
      <w:r>
        <w:rPr>
          <w:rFonts w:ascii="Helvetica" w:hAnsi="Helvetica"/>
          <w:sz w:val="20"/>
          <w:szCs w:val="20"/>
        </w:rPr>
        <w:t>P</w:t>
      </w:r>
      <w:r w:rsidRPr="0018689C">
        <w:rPr>
          <w:rFonts w:ascii="Helvetica" w:hAnsi="Helvetica"/>
          <w:sz w:val="20"/>
          <w:szCs w:val="20"/>
        </w:rPr>
        <w:t>rovide multiple user access levels with password protection.</w:t>
      </w:r>
    </w:p>
    <w:p w:rsidR="009D5EB1" w:rsidRPr="00571334" w:rsidRDefault="0018689C" w:rsidP="009D5EB1">
      <w:pPr>
        <w:pStyle w:val="SubPara"/>
        <w:keepNext w:val="0"/>
        <w:rPr>
          <w:rFonts w:ascii="Helvetica" w:hAnsi="Helvetica"/>
          <w:sz w:val="20"/>
          <w:szCs w:val="20"/>
        </w:rPr>
      </w:pPr>
      <w:r>
        <w:rPr>
          <w:rFonts w:ascii="Helvetica" w:hAnsi="Helvetica"/>
          <w:sz w:val="20"/>
          <w:szCs w:val="20"/>
        </w:rPr>
        <w:t>O</w:t>
      </w:r>
      <w:r w:rsidRPr="0018689C">
        <w:rPr>
          <w:rFonts w:ascii="Helvetica" w:hAnsi="Helvetica"/>
          <w:sz w:val="20"/>
          <w:szCs w:val="20"/>
        </w:rPr>
        <w:t>ffer v</w:t>
      </w:r>
      <w:r>
        <w:rPr>
          <w:rFonts w:ascii="Helvetica" w:hAnsi="Helvetica"/>
          <w:sz w:val="20"/>
          <w:szCs w:val="20"/>
        </w:rPr>
        <w:t>ideo access from a web browser.</w:t>
      </w:r>
      <w:r w:rsidRPr="0018689C">
        <w:rPr>
          <w:rFonts w:ascii="Helvetica" w:hAnsi="Helvetica"/>
          <w:sz w:val="20"/>
          <w:szCs w:val="20"/>
        </w:rPr>
        <w:t xml:space="preserve"> The web browser shall offer live viewing for up to three (3) users @</w:t>
      </w:r>
      <w:r>
        <w:rPr>
          <w:rFonts w:ascii="Helvetica" w:hAnsi="Helvetica"/>
          <w:sz w:val="20"/>
          <w:szCs w:val="20"/>
        </w:rPr>
        <w:t xml:space="preserve"> </w:t>
      </w:r>
      <w:r w:rsidRPr="0018689C">
        <w:rPr>
          <w:rFonts w:ascii="Helvetica" w:hAnsi="Helvetica"/>
          <w:sz w:val="20"/>
          <w:szCs w:val="20"/>
        </w:rPr>
        <w:t>1080</w:t>
      </w:r>
      <w:r w:rsidR="00BE221B">
        <w:rPr>
          <w:rFonts w:ascii="Helvetica" w:hAnsi="Helvetica"/>
          <w:sz w:val="20"/>
          <w:szCs w:val="20"/>
        </w:rPr>
        <w:t>p</w:t>
      </w:r>
      <w:r w:rsidRPr="0018689C">
        <w:rPr>
          <w:rFonts w:ascii="Helvetica" w:hAnsi="Helvetica"/>
          <w:sz w:val="20"/>
          <w:szCs w:val="20"/>
        </w:rPr>
        <w:t xml:space="preserve"> </w:t>
      </w:r>
      <w:r>
        <w:rPr>
          <w:rFonts w:ascii="Helvetica" w:hAnsi="Helvetica"/>
          <w:sz w:val="20"/>
          <w:szCs w:val="20"/>
        </w:rPr>
        <w:t xml:space="preserve">resolution </w:t>
      </w:r>
      <w:r w:rsidRPr="0018689C">
        <w:rPr>
          <w:rFonts w:ascii="Helvetica" w:hAnsi="Helvetica"/>
          <w:sz w:val="20"/>
          <w:szCs w:val="20"/>
        </w:rPr>
        <w:t>or five (5) users @</w:t>
      </w:r>
      <w:r>
        <w:rPr>
          <w:rFonts w:ascii="Helvetica" w:hAnsi="Helvetica"/>
          <w:sz w:val="20"/>
          <w:szCs w:val="20"/>
        </w:rPr>
        <w:t xml:space="preserve"> </w:t>
      </w:r>
      <w:r w:rsidRPr="0018689C">
        <w:rPr>
          <w:rFonts w:ascii="Helvetica" w:hAnsi="Helvetica"/>
          <w:sz w:val="20"/>
          <w:szCs w:val="20"/>
        </w:rPr>
        <w:t xml:space="preserve">D1 </w:t>
      </w:r>
      <w:r>
        <w:rPr>
          <w:rFonts w:ascii="Helvetica" w:hAnsi="Helvetica"/>
          <w:sz w:val="20"/>
          <w:szCs w:val="20"/>
        </w:rPr>
        <w:t xml:space="preserve">resolution </w:t>
      </w:r>
      <w:r w:rsidR="00634F7A">
        <w:rPr>
          <w:rFonts w:ascii="Helvetica" w:hAnsi="Helvetica"/>
          <w:sz w:val="20"/>
          <w:szCs w:val="20"/>
        </w:rPr>
        <w:t>with full-</w:t>
      </w:r>
      <w:r w:rsidRPr="0018689C">
        <w:rPr>
          <w:rFonts w:ascii="Helvetica" w:hAnsi="Helvetica"/>
          <w:sz w:val="20"/>
          <w:szCs w:val="20"/>
        </w:rPr>
        <w:t>control of all camera settings available to the administrator.</w:t>
      </w:r>
    </w:p>
    <w:p w:rsidR="00634F7A" w:rsidRDefault="00FE5BBE" w:rsidP="009D5EB1">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sidR="00C40DDA">
        <w:rPr>
          <w:rFonts w:ascii="Helvetica" w:hAnsi="Helvetica"/>
          <w:sz w:val="20"/>
          <w:szCs w:val="20"/>
        </w:rPr>
        <w:t xml:space="preserve">IPC </w:t>
      </w:r>
      <w:proofErr w:type="spellStart"/>
      <w:r w:rsidR="00C40DDA">
        <w:rPr>
          <w:rFonts w:ascii="Helvetica" w:hAnsi="Helvetica"/>
          <w:sz w:val="20"/>
          <w:szCs w:val="20"/>
        </w:rPr>
        <w:t>Config</w:t>
      </w:r>
      <w:proofErr w:type="spellEnd"/>
      <w:r w:rsidRPr="00FE5BBE">
        <w:rPr>
          <w:rFonts w:ascii="Helvetica" w:hAnsi="Helvetica"/>
          <w:sz w:val="20"/>
          <w:szCs w:val="20"/>
        </w:rPr>
        <w:t xml:space="preserve"> Tool or other appropriate device search tools.</w:t>
      </w:r>
    </w:p>
    <w:p w:rsidR="000B14C9" w:rsidRDefault="000B14C9" w:rsidP="009D5EB1">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634F7A" w:rsidRDefault="000B14C9" w:rsidP="00F15E75">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sidR="00744E3F">
        <w:rPr>
          <w:rFonts w:ascii="Helvetica" w:hAnsi="Helvetica"/>
          <w:sz w:val="20"/>
          <w:szCs w:val="20"/>
        </w:rPr>
        <w:t xml:space="preserve"> for the web</w:t>
      </w:r>
      <w:r>
        <w:rPr>
          <w:rFonts w:ascii="Helvetica" w:hAnsi="Helvetica"/>
          <w:sz w:val="20"/>
          <w:szCs w:val="20"/>
        </w:rPr>
        <w:t xml:space="preserve"> browser</w:t>
      </w:r>
      <w:r w:rsidRPr="000B14C9">
        <w:rPr>
          <w:rFonts w:ascii="Helvetica" w:hAnsi="Helvetica"/>
          <w:sz w:val="20"/>
          <w:szCs w:val="20"/>
        </w:rPr>
        <w:t>:</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 xml:space="preserve">Operating system: Windows 7 </w:t>
      </w:r>
      <w:r w:rsidR="00BE221B">
        <w:rPr>
          <w:rFonts w:ascii="Helvetica" w:hAnsi="Helvetica"/>
          <w:sz w:val="20"/>
          <w:szCs w:val="20"/>
        </w:rPr>
        <w:t>(</w:t>
      </w:r>
      <w:r w:rsidRPr="001D249D">
        <w:rPr>
          <w:rFonts w:ascii="Helvetica" w:hAnsi="Helvetica"/>
          <w:sz w:val="20"/>
          <w:szCs w:val="20"/>
        </w:rPr>
        <w:t>32</w:t>
      </w:r>
      <w:r w:rsidR="00BE221B">
        <w:rPr>
          <w:rFonts w:ascii="Helvetica" w:hAnsi="Helvetica"/>
          <w:sz w:val="20"/>
          <w:szCs w:val="20"/>
        </w:rPr>
        <w:t>-</w:t>
      </w:r>
      <w:r w:rsidRPr="001D249D">
        <w:rPr>
          <w:rFonts w:ascii="Helvetica" w:hAnsi="Helvetica"/>
          <w:sz w:val="20"/>
          <w:szCs w:val="20"/>
        </w:rPr>
        <w:t>bit/64</w:t>
      </w:r>
      <w:r w:rsidR="00BE221B">
        <w:rPr>
          <w:rFonts w:ascii="Helvetica" w:hAnsi="Helvetica"/>
          <w:sz w:val="20"/>
          <w:szCs w:val="20"/>
        </w:rPr>
        <w:t>-</w:t>
      </w:r>
      <w:r w:rsidRPr="001D249D">
        <w:rPr>
          <w:rFonts w:ascii="Helvetica" w:hAnsi="Helvetica"/>
          <w:sz w:val="20"/>
          <w:szCs w:val="20"/>
        </w:rPr>
        <w:t>bit</w:t>
      </w:r>
      <w:r w:rsidR="00BE221B">
        <w:rPr>
          <w:rFonts w:ascii="Helvetica" w:hAnsi="Helvetica"/>
          <w:sz w:val="20"/>
          <w:szCs w:val="20"/>
        </w:rPr>
        <w:t>)</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Processor: Intel® Pentium® 4 processor, 3 GHz or faster</w:t>
      </w:r>
      <w:r>
        <w:rPr>
          <w:rFonts w:ascii="Helvetica" w:hAnsi="Helvetica"/>
          <w:sz w:val="20"/>
          <w:szCs w:val="20"/>
        </w:rPr>
        <w:br/>
      </w:r>
      <w:r w:rsidRPr="001D249D">
        <w:rPr>
          <w:rFonts w:ascii="Helvetica" w:hAnsi="Helvetica"/>
          <w:sz w:val="20"/>
          <w:szCs w:val="20"/>
        </w:rPr>
        <w:t xml:space="preserve">    </w:t>
      </w:r>
      <w:r>
        <w:rPr>
          <w:rFonts w:ascii="Helvetica" w:hAnsi="Helvetica"/>
          <w:sz w:val="20"/>
          <w:szCs w:val="20"/>
        </w:rPr>
        <w:t xml:space="preserve"> </w:t>
      </w:r>
      <w:r w:rsidR="00C40DDA">
        <w:rPr>
          <w:rFonts w:ascii="Helvetica" w:hAnsi="Helvetica"/>
          <w:sz w:val="20"/>
          <w:szCs w:val="20"/>
        </w:rPr>
        <w:t xml:space="preserve">             </w:t>
      </w:r>
      <w:r w:rsidR="00C40DDA" w:rsidRPr="00C40DDA">
        <w:rPr>
          <w:rFonts w:ascii="Helvetica" w:hAnsi="Helvetica"/>
          <w:spacing w:val="-20"/>
          <w:sz w:val="20"/>
          <w:szCs w:val="20"/>
        </w:rPr>
        <w:t xml:space="preserve"> </w:t>
      </w:r>
      <w:r w:rsidRPr="001D249D">
        <w:rPr>
          <w:rFonts w:ascii="Helvetica" w:hAnsi="Helvetica"/>
          <w:sz w:val="20"/>
          <w:szCs w:val="20"/>
        </w:rPr>
        <w:t>Intel® Core™2 Duo processor, 2 GHz or faster</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System memory (RAM): 1 GB (32-bit)</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Graphics card: AGP graphics card 64 MB RAM, DirectDraw</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Network card: 10Base-T (10 Mbps) or 100Base-TX (100 Mbps) operation</w:t>
      </w:r>
    </w:p>
    <w:p w:rsidR="001D249D" w:rsidRPr="001D249D" w:rsidRDefault="001D249D" w:rsidP="001D249D">
      <w:pPr>
        <w:pStyle w:val="SubSub1"/>
        <w:keepNext w:val="0"/>
        <w:rPr>
          <w:rFonts w:ascii="Helvetica" w:hAnsi="Helvetica"/>
          <w:sz w:val="20"/>
          <w:szCs w:val="20"/>
        </w:rPr>
      </w:pPr>
      <w:r w:rsidRPr="001D249D">
        <w:rPr>
          <w:rFonts w:ascii="Helvetica" w:hAnsi="Helvetica"/>
          <w:sz w:val="20"/>
          <w:szCs w:val="20"/>
        </w:rPr>
        <w:t>Web browser: Microsoft Internet Explorer 8.0 or later</w:t>
      </w:r>
    </w:p>
    <w:p w:rsidR="009D5EB1" w:rsidRPr="001D249D" w:rsidRDefault="001D249D" w:rsidP="001D249D">
      <w:pPr>
        <w:pStyle w:val="SubSub1"/>
        <w:keepNext w:val="0"/>
        <w:rPr>
          <w:rFonts w:ascii="Helvetica" w:hAnsi="Helvetica"/>
          <w:sz w:val="20"/>
          <w:szCs w:val="20"/>
        </w:rPr>
      </w:pPr>
      <w:r w:rsidRPr="001D249D">
        <w:rPr>
          <w:rFonts w:ascii="Helvetica" w:hAnsi="Helvetica"/>
          <w:sz w:val="20"/>
          <w:szCs w:val="20"/>
        </w:rPr>
        <w:t>Viewer: ActiveX control plug-in for Internet Explorer</w:t>
      </w:r>
      <w:r w:rsidR="009D5EB1" w:rsidRPr="001D249D">
        <w:rPr>
          <w:rFonts w:ascii="Helvetica" w:hAnsi="Helvetica"/>
          <w:sz w:val="20"/>
          <w:szCs w:val="20"/>
        </w:rPr>
        <w:t xml:space="preserve"> </w:t>
      </w:r>
    </w:p>
    <w:p w:rsidR="009D5EB1" w:rsidRDefault="000C2B8A" w:rsidP="00F15E75">
      <w:pPr>
        <w:pStyle w:val="Paragraph"/>
        <w:rPr>
          <w:rFonts w:ascii="Helvetica" w:hAnsi="Helvetica"/>
          <w:sz w:val="20"/>
          <w:szCs w:val="20"/>
        </w:rPr>
      </w:pPr>
      <w:r>
        <w:rPr>
          <w:rFonts w:ascii="Helvetica" w:hAnsi="Helvetica"/>
          <w:sz w:val="20"/>
          <w:szCs w:val="20"/>
        </w:rPr>
        <w:t xml:space="preserve">The HDZ Series 1080p </w:t>
      </w:r>
      <w:r w:rsidR="00C40DDA">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 camera shall feature web GUI menus for programming dome parameters. A minimum of the following menus must be available:</w:t>
      </w:r>
    </w:p>
    <w:p w:rsidR="0004315B" w:rsidRPr="0004315B" w:rsidRDefault="0004315B" w:rsidP="00F15E75">
      <w:pPr>
        <w:pStyle w:val="SubPara"/>
        <w:rPr>
          <w:rFonts w:ascii="Helvetica" w:hAnsi="Helvetica"/>
          <w:sz w:val="20"/>
          <w:szCs w:val="20"/>
        </w:rPr>
      </w:pPr>
      <w:r w:rsidRPr="0004315B">
        <w:rPr>
          <w:rFonts w:ascii="Helvetica" w:hAnsi="Helvetica"/>
          <w:sz w:val="20"/>
          <w:szCs w:val="20"/>
        </w:rPr>
        <w:t>Language</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 xml:space="preserve">English </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Czech</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lastRenderedPageBreak/>
        <w:t>German</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Spanish</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French</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Italian</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Portuguese</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Russian</w:t>
      </w:r>
    </w:p>
    <w:p w:rsidR="0004315B" w:rsidRPr="0004315B" w:rsidRDefault="00744E3F" w:rsidP="0004315B">
      <w:pPr>
        <w:pStyle w:val="SubSub1"/>
        <w:keepNext w:val="0"/>
        <w:rPr>
          <w:rFonts w:ascii="Helvetica" w:hAnsi="Helvetica"/>
          <w:sz w:val="20"/>
          <w:szCs w:val="20"/>
        </w:rPr>
      </w:pPr>
      <w:r>
        <w:rPr>
          <w:rFonts w:ascii="Helvetica" w:hAnsi="Helvetica"/>
          <w:sz w:val="20"/>
          <w:szCs w:val="20"/>
        </w:rPr>
        <w:t xml:space="preserve">Simple </w:t>
      </w:r>
      <w:r w:rsidR="0004315B" w:rsidRPr="0004315B">
        <w:rPr>
          <w:rFonts w:ascii="Helvetica" w:hAnsi="Helvetica"/>
          <w:sz w:val="20"/>
          <w:szCs w:val="20"/>
        </w:rPr>
        <w:t>Chinese</w:t>
      </w:r>
    </w:p>
    <w:p w:rsidR="00744E3F" w:rsidRDefault="00C40DDA" w:rsidP="0004315B">
      <w:pPr>
        <w:pStyle w:val="SubSub1"/>
        <w:keepNext w:val="0"/>
        <w:rPr>
          <w:rFonts w:ascii="Helvetica" w:hAnsi="Helvetica"/>
          <w:sz w:val="20"/>
          <w:szCs w:val="20"/>
        </w:rPr>
      </w:pPr>
      <w:r>
        <w:rPr>
          <w:rFonts w:ascii="Helvetica" w:hAnsi="Helvetica"/>
          <w:sz w:val="20"/>
          <w:szCs w:val="20"/>
        </w:rPr>
        <w:t>Arabic</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Dutch</w:t>
      </w:r>
    </w:p>
    <w:p w:rsidR="00744E3F" w:rsidRDefault="00744E3F" w:rsidP="0004315B">
      <w:pPr>
        <w:pStyle w:val="SubSub1"/>
        <w:keepNext w:val="0"/>
        <w:rPr>
          <w:rFonts w:ascii="Helvetica" w:hAnsi="Helvetica"/>
          <w:sz w:val="20"/>
          <w:szCs w:val="20"/>
        </w:rPr>
      </w:pPr>
      <w:r>
        <w:rPr>
          <w:rFonts w:ascii="Helvetica" w:hAnsi="Helvetica"/>
          <w:sz w:val="20"/>
          <w:szCs w:val="20"/>
        </w:rPr>
        <w:t>Polish</w:t>
      </w:r>
    </w:p>
    <w:p w:rsidR="00C40DDA" w:rsidRDefault="00744E3F" w:rsidP="0004315B">
      <w:pPr>
        <w:pStyle w:val="SubSub1"/>
        <w:keepNext w:val="0"/>
        <w:rPr>
          <w:rFonts w:ascii="Helvetica" w:hAnsi="Helvetica"/>
          <w:sz w:val="20"/>
          <w:szCs w:val="20"/>
        </w:rPr>
      </w:pPr>
      <w:r>
        <w:rPr>
          <w:rFonts w:ascii="Helvetica" w:hAnsi="Helvetica"/>
          <w:sz w:val="20"/>
          <w:szCs w:val="20"/>
        </w:rPr>
        <w:t>Japanes</w:t>
      </w:r>
      <w:r w:rsidR="00C40DDA">
        <w:rPr>
          <w:rFonts w:ascii="Helvetica" w:hAnsi="Helvetica"/>
          <w:sz w:val="20"/>
          <w:szCs w:val="20"/>
        </w:rPr>
        <w:t>e</w:t>
      </w:r>
    </w:p>
    <w:p w:rsidR="0004315B" w:rsidRPr="0004315B" w:rsidRDefault="00C40DDA" w:rsidP="0004315B">
      <w:pPr>
        <w:pStyle w:val="SubSub1"/>
        <w:keepNext w:val="0"/>
        <w:rPr>
          <w:rFonts w:ascii="Helvetica" w:hAnsi="Helvetica"/>
          <w:sz w:val="20"/>
          <w:szCs w:val="20"/>
        </w:rPr>
      </w:pPr>
      <w:r>
        <w:rPr>
          <w:rFonts w:ascii="Helvetica" w:hAnsi="Helvetica"/>
          <w:sz w:val="20"/>
          <w:szCs w:val="20"/>
        </w:rPr>
        <w:t>Korean</w:t>
      </w:r>
    </w:p>
    <w:p w:rsidR="0004315B" w:rsidRPr="0004315B" w:rsidRDefault="0004315B" w:rsidP="00F15E75">
      <w:pPr>
        <w:pStyle w:val="SubPara"/>
        <w:rPr>
          <w:rFonts w:ascii="Helvetica" w:hAnsi="Helvetica"/>
          <w:sz w:val="20"/>
          <w:szCs w:val="20"/>
        </w:rPr>
      </w:pPr>
      <w:r w:rsidRPr="0004315B">
        <w:rPr>
          <w:rFonts w:ascii="Helvetica" w:hAnsi="Helvetica"/>
          <w:sz w:val="20"/>
          <w:szCs w:val="20"/>
        </w:rPr>
        <w:t>Display Options</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Camera Message</w:t>
      </w:r>
    </w:p>
    <w:p w:rsidR="0004315B" w:rsidRPr="0004315B" w:rsidRDefault="00744E3F" w:rsidP="0004315B">
      <w:pPr>
        <w:pStyle w:val="SubSub1"/>
        <w:keepNext w:val="0"/>
        <w:rPr>
          <w:rFonts w:ascii="Helvetica" w:hAnsi="Helvetica"/>
          <w:sz w:val="20"/>
          <w:szCs w:val="20"/>
        </w:rPr>
      </w:pPr>
      <w:r>
        <w:rPr>
          <w:rFonts w:ascii="Helvetica" w:hAnsi="Helvetica"/>
          <w:sz w:val="20"/>
          <w:szCs w:val="20"/>
        </w:rPr>
        <w:t>Pan azimuth and the tilt elevation direction</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Zoom Msg.</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Change Camera Name</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Time and Date</w:t>
      </w:r>
    </w:p>
    <w:p w:rsidR="0004315B" w:rsidRPr="0004315B" w:rsidRDefault="0004315B" w:rsidP="00F15E75">
      <w:pPr>
        <w:pStyle w:val="SubPara"/>
        <w:rPr>
          <w:rFonts w:ascii="Helvetica" w:hAnsi="Helvetica"/>
          <w:sz w:val="20"/>
          <w:szCs w:val="20"/>
        </w:rPr>
      </w:pPr>
      <w:r w:rsidRPr="0004315B">
        <w:rPr>
          <w:rFonts w:ascii="Helvetica" w:hAnsi="Helvetica"/>
          <w:sz w:val="20"/>
          <w:szCs w:val="20"/>
        </w:rPr>
        <w:t>Control Options</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Program Alarms</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Program Motion Detection</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Program Network failure detection</w:t>
      </w:r>
    </w:p>
    <w:p w:rsidR="00744E3F" w:rsidRDefault="00744E3F" w:rsidP="0004315B">
      <w:pPr>
        <w:pStyle w:val="SubSub1"/>
        <w:keepNext w:val="0"/>
        <w:rPr>
          <w:rFonts w:ascii="Helvetica" w:hAnsi="Helvetica"/>
          <w:sz w:val="20"/>
          <w:szCs w:val="20"/>
        </w:rPr>
      </w:pPr>
      <w:r>
        <w:rPr>
          <w:rFonts w:ascii="Helvetica" w:hAnsi="Helvetica"/>
          <w:sz w:val="20"/>
          <w:szCs w:val="20"/>
        </w:rPr>
        <w:t>Program Periodical event</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Program Network parameter/security</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Schedule Recording to micro SD card</w:t>
      </w:r>
      <w:r w:rsidR="00744E3F">
        <w:rPr>
          <w:rFonts w:ascii="Helvetica" w:hAnsi="Helvetica"/>
          <w:sz w:val="20"/>
          <w:szCs w:val="20"/>
        </w:rPr>
        <w:t>/Network share recording</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Event Recording to micro SD card</w:t>
      </w:r>
      <w:r w:rsidR="00744E3F">
        <w:rPr>
          <w:rFonts w:ascii="Helvetica" w:hAnsi="Helvetica"/>
          <w:sz w:val="20"/>
          <w:szCs w:val="20"/>
        </w:rPr>
        <w:t>/Network share recording</w:t>
      </w:r>
    </w:p>
    <w:p w:rsidR="0004315B" w:rsidRPr="0004315B" w:rsidRDefault="00C40DDA" w:rsidP="0004315B">
      <w:pPr>
        <w:pStyle w:val="SubSub1"/>
        <w:keepNext w:val="0"/>
        <w:rPr>
          <w:rFonts w:ascii="Helvetica" w:hAnsi="Helvetica"/>
          <w:sz w:val="20"/>
          <w:szCs w:val="20"/>
        </w:rPr>
      </w:pPr>
      <w:r>
        <w:rPr>
          <w:rFonts w:ascii="Helvetica" w:hAnsi="Helvetica"/>
          <w:sz w:val="20"/>
          <w:szCs w:val="20"/>
        </w:rPr>
        <w:t>Recording file down</w:t>
      </w:r>
      <w:r w:rsidR="0004315B" w:rsidRPr="0004315B">
        <w:rPr>
          <w:rFonts w:ascii="Helvetica" w:hAnsi="Helvetica"/>
          <w:sz w:val="20"/>
          <w:szCs w:val="20"/>
        </w:rPr>
        <w:t>load from micro SD card</w:t>
      </w:r>
      <w:r w:rsidR="00744E3F">
        <w:rPr>
          <w:rFonts w:ascii="Helvetica" w:hAnsi="Helvetica"/>
          <w:sz w:val="20"/>
          <w:szCs w:val="20"/>
        </w:rPr>
        <w:t>/Network share recording</w:t>
      </w:r>
    </w:p>
    <w:p w:rsidR="0004315B" w:rsidRPr="0004315B" w:rsidRDefault="0004315B" w:rsidP="0004315B">
      <w:pPr>
        <w:pStyle w:val="SubSub1"/>
        <w:keepNext w:val="0"/>
        <w:rPr>
          <w:rFonts w:ascii="Helvetica" w:hAnsi="Helvetica"/>
          <w:sz w:val="20"/>
          <w:szCs w:val="20"/>
        </w:rPr>
      </w:pPr>
      <w:r w:rsidRPr="0004315B">
        <w:rPr>
          <w:rFonts w:ascii="Helvetica" w:hAnsi="Helvetica"/>
          <w:sz w:val="20"/>
          <w:szCs w:val="20"/>
        </w:rPr>
        <w:t>Set Default Function</w:t>
      </w:r>
    </w:p>
    <w:p w:rsidR="00C40DDA" w:rsidRDefault="0004315B" w:rsidP="0004315B">
      <w:pPr>
        <w:pStyle w:val="SubSub1"/>
        <w:keepNext w:val="0"/>
        <w:rPr>
          <w:rFonts w:ascii="Helvetica" w:hAnsi="Helvetica"/>
          <w:sz w:val="20"/>
          <w:szCs w:val="20"/>
        </w:rPr>
      </w:pPr>
      <w:r w:rsidRPr="0004315B">
        <w:rPr>
          <w:rFonts w:ascii="Helvetica" w:hAnsi="Helvetica"/>
          <w:sz w:val="20"/>
          <w:szCs w:val="20"/>
        </w:rPr>
        <w:t>Auto Focus</w:t>
      </w:r>
      <w:r w:rsidR="00744E3F">
        <w:rPr>
          <w:rFonts w:ascii="Helvetica" w:hAnsi="Helvetica"/>
          <w:sz w:val="20"/>
          <w:szCs w:val="20"/>
        </w:rPr>
        <w:t xml:space="preserve"> by three (3) mode</w:t>
      </w:r>
      <w:r w:rsidR="00C40DDA">
        <w:rPr>
          <w:rFonts w:ascii="Helvetica" w:hAnsi="Helvetica"/>
          <w:sz w:val="20"/>
          <w:szCs w:val="20"/>
        </w:rPr>
        <w:t>s</w:t>
      </w:r>
    </w:p>
    <w:p w:rsidR="00C40DDA" w:rsidRDefault="00C40DDA" w:rsidP="0004315B">
      <w:pPr>
        <w:pStyle w:val="SubSub1"/>
        <w:keepNext w:val="0"/>
        <w:rPr>
          <w:rFonts w:ascii="Helvetica" w:hAnsi="Helvetica"/>
          <w:sz w:val="20"/>
          <w:szCs w:val="20"/>
        </w:rPr>
      </w:pPr>
      <w:r>
        <w:rPr>
          <w:rFonts w:ascii="Helvetica" w:hAnsi="Helvetica"/>
          <w:sz w:val="20"/>
          <w:szCs w:val="20"/>
        </w:rPr>
        <w:t>Program Auto tracking and Face detection</w:t>
      </w:r>
    </w:p>
    <w:p w:rsidR="0004315B" w:rsidRPr="0004315B" w:rsidRDefault="00C40DDA" w:rsidP="0004315B">
      <w:pPr>
        <w:pStyle w:val="SubSub1"/>
        <w:keepNext w:val="0"/>
        <w:rPr>
          <w:rFonts w:ascii="Helvetica" w:hAnsi="Helvetica"/>
          <w:sz w:val="20"/>
          <w:szCs w:val="20"/>
        </w:rPr>
      </w:pPr>
      <w:r>
        <w:rPr>
          <w:rFonts w:ascii="Helvetica" w:hAnsi="Helvetica"/>
          <w:sz w:val="20"/>
          <w:szCs w:val="20"/>
        </w:rPr>
        <w:t>Wiper and IR on/off control</w:t>
      </w:r>
    </w:p>
    <w:p w:rsidR="00FF466B" w:rsidRPr="00FF466B" w:rsidRDefault="00FF466B" w:rsidP="00F15E75">
      <w:pPr>
        <w:pStyle w:val="SubPara"/>
        <w:rPr>
          <w:rFonts w:ascii="Helvetica" w:hAnsi="Helvetica"/>
          <w:sz w:val="20"/>
          <w:szCs w:val="20"/>
        </w:rPr>
      </w:pPr>
      <w:r w:rsidRPr="00FF466B">
        <w:rPr>
          <w:rFonts w:ascii="Helvetica" w:hAnsi="Helvetica"/>
          <w:sz w:val="20"/>
          <w:szCs w:val="20"/>
        </w:rPr>
        <w:lastRenderedPageBreak/>
        <w:t>Diagnostic Options</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View Parameter List</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System log</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Restore Default Settings</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Camera Parameter Reset</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Export and Import system configuration parameter</w:t>
      </w:r>
    </w:p>
    <w:p w:rsidR="00FF466B" w:rsidRPr="00FF466B" w:rsidRDefault="00FF466B" w:rsidP="00F15E75">
      <w:pPr>
        <w:pStyle w:val="SubPara"/>
        <w:rPr>
          <w:rFonts w:ascii="Helvetica" w:hAnsi="Helvetica"/>
          <w:sz w:val="20"/>
          <w:szCs w:val="20"/>
        </w:rPr>
      </w:pPr>
      <w:r w:rsidRPr="00FF466B">
        <w:rPr>
          <w:rFonts w:ascii="Helvetica" w:hAnsi="Helvetica"/>
          <w:sz w:val="20"/>
          <w:szCs w:val="20"/>
        </w:rPr>
        <w:t>Camera Options</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Zoom and Focus</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Exposure Control</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White Balance</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BLC</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Flip</w:t>
      </w:r>
      <w:r w:rsidR="00F15E75">
        <w:rPr>
          <w:rFonts w:ascii="Helvetica" w:hAnsi="Helvetica"/>
          <w:sz w:val="20"/>
          <w:szCs w:val="20"/>
        </w:rPr>
        <w:t xml:space="preserve"> – </w:t>
      </w:r>
      <w:r w:rsidR="00FC7E83">
        <w:rPr>
          <w:rFonts w:ascii="Helvetica" w:hAnsi="Helvetica"/>
          <w:sz w:val="20"/>
          <w:szCs w:val="20"/>
        </w:rPr>
        <w:t>On</w:t>
      </w:r>
      <w:r w:rsidRPr="00FF466B">
        <w:rPr>
          <w:rFonts w:ascii="Helvetica" w:hAnsi="Helvetica"/>
          <w:sz w:val="20"/>
          <w:szCs w:val="20"/>
        </w:rPr>
        <w:t>/Off</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ICR function</w:t>
      </w:r>
    </w:p>
    <w:p w:rsidR="00FF466B" w:rsidRPr="00FF466B" w:rsidRDefault="004C51D6" w:rsidP="00FF466B">
      <w:pPr>
        <w:pStyle w:val="SubSub1"/>
        <w:keepNext w:val="0"/>
        <w:rPr>
          <w:rFonts w:ascii="Helvetica" w:hAnsi="Helvetica"/>
          <w:sz w:val="20"/>
          <w:szCs w:val="20"/>
        </w:rPr>
      </w:pPr>
      <w:r>
        <w:rPr>
          <w:rFonts w:ascii="Helvetica" w:hAnsi="Helvetica"/>
          <w:sz w:val="20"/>
          <w:szCs w:val="20"/>
        </w:rPr>
        <w:t xml:space="preserve">Zoom </w:t>
      </w:r>
      <w:r w:rsidR="00FF466B" w:rsidRPr="00FF466B">
        <w:rPr>
          <w:rFonts w:ascii="Helvetica" w:hAnsi="Helvetica"/>
          <w:sz w:val="20"/>
          <w:szCs w:val="20"/>
        </w:rPr>
        <w:t xml:space="preserve">Speed </w:t>
      </w:r>
      <w:r w:rsidR="00477318">
        <w:rPr>
          <w:rFonts w:ascii="Helvetica" w:hAnsi="Helvetica"/>
          <w:sz w:val="20"/>
          <w:szCs w:val="20"/>
        </w:rPr>
        <w:t>Adjustable</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WDR</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2D NR</w:t>
      </w:r>
    </w:p>
    <w:p w:rsidR="00840DF4" w:rsidRDefault="00322AFC" w:rsidP="00FF466B">
      <w:pPr>
        <w:pStyle w:val="SubSub1"/>
        <w:keepNext w:val="0"/>
        <w:rPr>
          <w:rFonts w:ascii="Helvetica" w:hAnsi="Helvetica"/>
          <w:sz w:val="20"/>
          <w:szCs w:val="20"/>
        </w:rPr>
      </w:pPr>
      <w:r>
        <w:rPr>
          <w:rFonts w:ascii="Helvetica" w:hAnsi="Helvetica"/>
          <w:sz w:val="20"/>
          <w:szCs w:val="20"/>
        </w:rPr>
        <w:t>3D NR</w:t>
      </w:r>
    </w:p>
    <w:p w:rsidR="00477318" w:rsidRDefault="00477318" w:rsidP="00FF466B">
      <w:pPr>
        <w:pStyle w:val="SubSub1"/>
        <w:keepNext w:val="0"/>
        <w:rPr>
          <w:rFonts w:ascii="Helvetica" w:hAnsi="Helvetica"/>
          <w:sz w:val="20"/>
          <w:szCs w:val="20"/>
        </w:rPr>
      </w:pPr>
      <w:r>
        <w:rPr>
          <w:rFonts w:ascii="Helvetica" w:hAnsi="Helvetica"/>
          <w:sz w:val="20"/>
          <w:szCs w:val="20"/>
        </w:rPr>
        <w:t>Defog</w:t>
      </w:r>
    </w:p>
    <w:p w:rsidR="005C58A0" w:rsidRDefault="005C58A0" w:rsidP="00FF466B">
      <w:pPr>
        <w:pStyle w:val="SubSub1"/>
        <w:keepNext w:val="0"/>
        <w:rPr>
          <w:rFonts w:ascii="Helvetica" w:hAnsi="Helvetica"/>
          <w:sz w:val="20"/>
          <w:szCs w:val="20"/>
        </w:rPr>
      </w:pPr>
      <w:r>
        <w:rPr>
          <w:rFonts w:ascii="Helvetica" w:hAnsi="Helvetica"/>
          <w:sz w:val="20"/>
          <w:szCs w:val="20"/>
        </w:rPr>
        <w:t>EIS</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Motion Detection</w:t>
      </w:r>
    </w:p>
    <w:p w:rsidR="00FF466B" w:rsidRPr="00FF466B" w:rsidRDefault="00FF466B" w:rsidP="00F15E75">
      <w:pPr>
        <w:pStyle w:val="SubPara"/>
        <w:rPr>
          <w:rFonts w:ascii="Helvetica" w:hAnsi="Helvetica"/>
          <w:sz w:val="20"/>
          <w:szCs w:val="20"/>
        </w:rPr>
      </w:pPr>
      <w:r w:rsidRPr="00FF466B">
        <w:rPr>
          <w:rFonts w:ascii="Helvetica" w:hAnsi="Helvetica"/>
          <w:sz w:val="20"/>
          <w:szCs w:val="20"/>
        </w:rPr>
        <w:t>Function Programming</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 xml:space="preserve">Program a </w:t>
      </w:r>
      <w:r w:rsidR="00C40DDA">
        <w:rPr>
          <w:rFonts w:ascii="Helvetica" w:hAnsi="Helvetica"/>
          <w:sz w:val="20"/>
          <w:szCs w:val="20"/>
        </w:rPr>
        <w:t>Pattern (</w:t>
      </w:r>
      <w:r w:rsidRPr="00FF466B">
        <w:rPr>
          <w:rFonts w:ascii="Helvetica" w:hAnsi="Helvetica"/>
          <w:sz w:val="20"/>
          <w:szCs w:val="20"/>
        </w:rPr>
        <w:t>Mimic Tour</w:t>
      </w:r>
      <w:r w:rsidR="00C40DDA">
        <w:rPr>
          <w:rFonts w:ascii="Helvetica" w:hAnsi="Helvetica"/>
          <w:sz w:val="20"/>
          <w:szCs w:val="20"/>
        </w:rPr>
        <w:t>)</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 xml:space="preserve">Program a Preset tour </w:t>
      </w:r>
    </w:p>
    <w:p w:rsidR="00FF466B" w:rsidRPr="00FF466B" w:rsidRDefault="00FF466B" w:rsidP="00FF466B">
      <w:pPr>
        <w:pStyle w:val="SubSub1"/>
        <w:keepNext w:val="0"/>
        <w:rPr>
          <w:rFonts w:ascii="Helvetica" w:hAnsi="Helvetica"/>
          <w:sz w:val="20"/>
          <w:szCs w:val="20"/>
        </w:rPr>
      </w:pPr>
      <w:r w:rsidRPr="00FF466B">
        <w:rPr>
          <w:rFonts w:ascii="Helvetica" w:hAnsi="Helvetica"/>
          <w:sz w:val="20"/>
          <w:szCs w:val="20"/>
        </w:rPr>
        <w:t xml:space="preserve">Program </w:t>
      </w:r>
      <w:proofErr w:type="spellStart"/>
      <w:r w:rsidRPr="00FF466B">
        <w:rPr>
          <w:rFonts w:ascii="Helvetica" w:hAnsi="Helvetica"/>
          <w:sz w:val="20"/>
          <w:szCs w:val="20"/>
        </w:rPr>
        <w:t>a</w:t>
      </w:r>
      <w:proofErr w:type="spellEnd"/>
      <w:r w:rsidRPr="00FF466B">
        <w:rPr>
          <w:rFonts w:ascii="Helvetica" w:hAnsi="Helvetica"/>
          <w:sz w:val="20"/>
          <w:szCs w:val="20"/>
        </w:rPr>
        <w:t xml:space="preserve"> Auto pan</w:t>
      </w:r>
      <w:r w:rsidR="00C40DDA">
        <w:rPr>
          <w:rFonts w:ascii="Helvetica" w:hAnsi="Helvetica"/>
          <w:sz w:val="20"/>
          <w:szCs w:val="20"/>
        </w:rPr>
        <w:t>/scan</w:t>
      </w:r>
      <w:r w:rsidRPr="00FF466B">
        <w:rPr>
          <w:rFonts w:ascii="Helvetica" w:hAnsi="Helvetica"/>
          <w:sz w:val="20"/>
          <w:szCs w:val="20"/>
        </w:rPr>
        <w:t xml:space="preserve"> </w:t>
      </w:r>
    </w:p>
    <w:p w:rsidR="00FF466B" w:rsidRPr="00FF466B" w:rsidRDefault="00FF466B" w:rsidP="00FF466B">
      <w:pPr>
        <w:pStyle w:val="SubSub1"/>
        <w:keepNext w:val="0"/>
        <w:rPr>
          <w:rFonts w:ascii="Helvetica" w:hAnsi="Helvetica"/>
          <w:sz w:val="20"/>
          <w:szCs w:val="20"/>
          <w:lang w:val="fr-FR"/>
        </w:rPr>
      </w:pPr>
      <w:r w:rsidRPr="00FF466B">
        <w:rPr>
          <w:rFonts w:ascii="Helvetica" w:hAnsi="Helvetica"/>
          <w:sz w:val="20"/>
          <w:szCs w:val="20"/>
          <w:lang w:val="fr-FR"/>
        </w:rPr>
        <w:t xml:space="preserve">Program </w:t>
      </w:r>
      <w:proofErr w:type="spellStart"/>
      <w:r w:rsidRPr="00FF466B">
        <w:rPr>
          <w:rFonts w:ascii="Helvetica" w:hAnsi="Helvetica"/>
          <w:sz w:val="20"/>
          <w:szCs w:val="20"/>
          <w:lang w:val="fr-FR"/>
        </w:rPr>
        <w:t>Privacy</w:t>
      </w:r>
      <w:proofErr w:type="spellEnd"/>
      <w:r w:rsidRPr="00FF466B">
        <w:rPr>
          <w:rFonts w:ascii="Helvetica" w:hAnsi="Helvetica"/>
          <w:sz w:val="20"/>
          <w:szCs w:val="20"/>
          <w:lang w:val="fr-FR"/>
        </w:rPr>
        <w:t xml:space="preserve"> zone </w:t>
      </w:r>
    </w:p>
    <w:p w:rsidR="000C2B8A" w:rsidRDefault="00A05A7A" w:rsidP="00F15E75">
      <w:pPr>
        <w:pStyle w:val="Paragraph"/>
        <w:rPr>
          <w:rFonts w:ascii="Helvetica" w:hAnsi="Helvetica"/>
          <w:sz w:val="20"/>
          <w:szCs w:val="20"/>
        </w:rPr>
      </w:pPr>
      <w:r>
        <w:rPr>
          <w:rFonts w:ascii="Helvetica" w:hAnsi="Helvetica"/>
          <w:sz w:val="20"/>
          <w:szCs w:val="20"/>
        </w:rPr>
        <w:t xml:space="preserve">The HDZ Series 1080p </w:t>
      </w:r>
      <w:r w:rsidR="00C40DDA">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 xml:space="preserve">IP PTZ camera shall include, as standard, the following PTZ </w:t>
      </w:r>
      <w:r w:rsidR="009F19BF">
        <w:rPr>
          <w:rFonts w:ascii="Helvetica" w:hAnsi="Helvetica"/>
          <w:sz w:val="20"/>
          <w:szCs w:val="20"/>
        </w:rPr>
        <w:t xml:space="preserve">features and </w:t>
      </w:r>
      <w:r>
        <w:rPr>
          <w:rFonts w:ascii="Helvetica" w:hAnsi="Helvetica"/>
          <w:sz w:val="20"/>
          <w:szCs w:val="20"/>
        </w:rPr>
        <w:t>functions:</w:t>
      </w:r>
    </w:p>
    <w:p w:rsidR="00A05A7A" w:rsidRPr="009F19BF" w:rsidRDefault="009F19BF" w:rsidP="00901562">
      <w:pPr>
        <w:pStyle w:val="SubPara"/>
        <w:keepNext w:val="0"/>
        <w:rPr>
          <w:rFonts w:ascii="Helvetica" w:hAnsi="Helvetica"/>
          <w:sz w:val="20"/>
          <w:szCs w:val="20"/>
        </w:rPr>
      </w:pPr>
      <w:r>
        <w:rPr>
          <w:rFonts w:ascii="Helvetica" w:hAnsi="Helvetica"/>
          <w:sz w:val="20"/>
          <w:szCs w:val="20"/>
        </w:rPr>
        <w:t>I</w:t>
      </w:r>
      <w:r w:rsidRPr="009F19BF">
        <w:rPr>
          <w:rFonts w:ascii="Helvetica" w:hAnsi="Helvetica"/>
          <w:sz w:val="20"/>
          <w:szCs w:val="20"/>
        </w:rPr>
        <w:t>ncorporate</w:t>
      </w:r>
      <w:r>
        <w:rPr>
          <w:rFonts w:ascii="Helvetica" w:hAnsi="Helvetica"/>
          <w:sz w:val="20"/>
          <w:szCs w:val="20"/>
        </w:rPr>
        <w:t>s</w:t>
      </w:r>
      <w:r w:rsidRPr="009F19BF">
        <w:rPr>
          <w:rFonts w:ascii="Helvetica" w:hAnsi="Helvetica"/>
          <w:sz w:val="20"/>
          <w:szCs w:val="20"/>
        </w:rPr>
        <w:t xml:space="preserve"> a sealed, precision gold slip ring to provide three hundred sixty degrees</w:t>
      </w:r>
      <w:r>
        <w:rPr>
          <w:rFonts w:ascii="Helvetica" w:hAnsi="Helvetica"/>
          <w:sz w:val="20"/>
          <w:szCs w:val="20"/>
        </w:rPr>
        <w:t xml:space="preserve"> (360º) of continuous rotation.</w:t>
      </w:r>
      <w:r w:rsidRPr="009F19BF">
        <w:rPr>
          <w:rFonts w:ascii="Helvetica" w:hAnsi="Helvetica"/>
          <w:sz w:val="20"/>
          <w:szCs w:val="20"/>
        </w:rPr>
        <w:t xml:space="preserve"> The dome must automatically adjust pan and tilt speed in proportion to the zoo</w:t>
      </w:r>
      <w:r>
        <w:rPr>
          <w:rFonts w:ascii="Helvetica" w:hAnsi="Helvetica"/>
          <w:sz w:val="20"/>
          <w:szCs w:val="20"/>
        </w:rPr>
        <w:t>m position for greater control.</w:t>
      </w:r>
      <w:r w:rsidRPr="009F19BF">
        <w:rPr>
          <w:rFonts w:ascii="Helvetica" w:hAnsi="Helvetica"/>
          <w:sz w:val="20"/>
          <w:szCs w:val="20"/>
        </w:rPr>
        <w:t xml:space="preserve"> The same amount of picture shall appear to move across the monitor</w:t>
      </w:r>
      <w:r>
        <w:rPr>
          <w:rFonts w:ascii="Helvetica" w:hAnsi="Helvetica"/>
          <w:sz w:val="20"/>
          <w:szCs w:val="20"/>
        </w:rPr>
        <w:t xml:space="preserve"> regardless of the zoom factor.</w:t>
      </w:r>
      <w:r w:rsidRPr="009F19BF">
        <w:rPr>
          <w:rFonts w:ascii="Helvetica" w:hAnsi="Helvetica"/>
          <w:sz w:val="20"/>
          <w:szCs w:val="20"/>
        </w:rPr>
        <w:t xml:space="preserve"> Manual pan speed must </w:t>
      </w:r>
      <w:r w:rsidR="00C40DDA">
        <w:rPr>
          <w:rFonts w:ascii="Helvetica" w:hAnsi="Helvetica"/>
          <w:sz w:val="20"/>
          <w:szCs w:val="20"/>
        </w:rPr>
        <w:t>achieve up to</w:t>
      </w:r>
      <w:r w:rsidRPr="009F19BF">
        <w:rPr>
          <w:rFonts w:ascii="Helvetica" w:hAnsi="Helvetica"/>
          <w:sz w:val="20"/>
          <w:szCs w:val="20"/>
        </w:rPr>
        <w:t xml:space="preserve"> 200º per second, and manual tilt speeds must </w:t>
      </w:r>
      <w:r w:rsidR="00C40DDA">
        <w:rPr>
          <w:rFonts w:ascii="Helvetica" w:hAnsi="Helvetica"/>
          <w:sz w:val="20"/>
          <w:szCs w:val="20"/>
        </w:rPr>
        <w:t>achieve up to 120</w:t>
      </w:r>
      <w:r w:rsidRPr="009F19BF">
        <w:rPr>
          <w:rFonts w:ascii="Helvetica" w:hAnsi="Helvetica"/>
          <w:sz w:val="20"/>
          <w:szCs w:val="20"/>
        </w:rPr>
        <w:t>º per second.</w:t>
      </w:r>
    </w:p>
    <w:p w:rsidR="009F19BF" w:rsidRDefault="009F19BF" w:rsidP="00901562">
      <w:pPr>
        <w:pStyle w:val="SubPara"/>
        <w:keepNext w:val="0"/>
        <w:rPr>
          <w:rFonts w:ascii="Helvetica" w:hAnsi="Helvetica"/>
          <w:sz w:val="20"/>
          <w:szCs w:val="20"/>
        </w:rPr>
      </w:pPr>
      <w:r>
        <w:rPr>
          <w:rFonts w:ascii="Helvetica" w:hAnsi="Helvetica"/>
          <w:sz w:val="20"/>
          <w:szCs w:val="20"/>
        </w:rPr>
        <w:lastRenderedPageBreak/>
        <w:t>P</w:t>
      </w:r>
      <w:r w:rsidRPr="009F19BF">
        <w:rPr>
          <w:rFonts w:ascii="Helvetica" w:hAnsi="Helvetica"/>
          <w:sz w:val="20"/>
          <w:szCs w:val="20"/>
        </w:rPr>
        <w:t>rovide</w:t>
      </w:r>
      <w:r>
        <w:rPr>
          <w:rFonts w:ascii="Helvetica" w:hAnsi="Helvetica"/>
          <w:sz w:val="20"/>
          <w:szCs w:val="20"/>
        </w:rPr>
        <w:t xml:space="preserve">s for </w:t>
      </w:r>
      <w:r w:rsidR="00C40DDA">
        <w:rPr>
          <w:rFonts w:ascii="Helvetica" w:hAnsi="Helvetica"/>
          <w:sz w:val="20"/>
          <w:szCs w:val="20"/>
        </w:rPr>
        <w:t>two (2</w:t>
      </w:r>
      <w:r w:rsidR="002C2D59">
        <w:rPr>
          <w:rFonts w:ascii="Helvetica" w:hAnsi="Helvetica"/>
          <w:sz w:val="20"/>
          <w:szCs w:val="20"/>
        </w:rPr>
        <w:t>)</w:t>
      </w:r>
      <w:r>
        <w:rPr>
          <w:rFonts w:ascii="Helvetica" w:hAnsi="Helvetica"/>
          <w:sz w:val="20"/>
          <w:szCs w:val="20"/>
        </w:rPr>
        <w:t xml:space="preserve"> auto focus</w:t>
      </w:r>
      <w:r w:rsidR="002C2D59">
        <w:rPr>
          <w:rFonts w:ascii="Helvetica" w:hAnsi="Helvetica"/>
          <w:sz w:val="20"/>
          <w:szCs w:val="20"/>
        </w:rPr>
        <w:t xml:space="preserve"> modes: PTZ trigger </w:t>
      </w:r>
      <w:r w:rsidR="00C40DDA">
        <w:rPr>
          <w:rFonts w:ascii="Helvetica" w:hAnsi="Helvetica"/>
          <w:sz w:val="20"/>
          <w:szCs w:val="20"/>
        </w:rPr>
        <w:t xml:space="preserve">(Semi-auto) </w:t>
      </w:r>
      <w:r w:rsidR="002C2D59">
        <w:rPr>
          <w:rFonts w:ascii="Helvetica" w:hAnsi="Helvetica"/>
          <w:sz w:val="20"/>
          <w:szCs w:val="20"/>
        </w:rPr>
        <w:t>focus, and Continuous auto focus</w:t>
      </w:r>
      <w:r>
        <w:rPr>
          <w:rFonts w:ascii="Helvetica" w:hAnsi="Helvetica"/>
          <w:sz w:val="20"/>
          <w:szCs w:val="20"/>
        </w:rPr>
        <w:t>.</w:t>
      </w:r>
      <w:r w:rsidRPr="009F19BF">
        <w:rPr>
          <w:rFonts w:ascii="Helvetica" w:hAnsi="Helvetica"/>
          <w:sz w:val="20"/>
          <w:szCs w:val="20"/>
        </w:rPr>
        <w:t xml:space="preserve"> When the scene requires extra-fine control, the dome must allow the operator to override the auto focus s</w:t>
      </w:r>
      <w:r>
        <w:rPr>
          <w:rFonts w:ascii="Helvetica" w:hAnsi="Helvetica"/>
          <w:sz w:val="20"/>
          <w:szCs w:val="20"/>
        </w:rPr>
        <w:t>ettings.</w:t>
      </w:r>
      <w:r w:rsidRPr="009F19BF">
        <w:rPr>
          <w:rFonts w:ascii="Helvetica" w:hAnsi="Helvetica"/>
          <w:sz w:val="20"/>
          <w:szCs w:val="20"/>
        </w:rPr>
        <w:t xml:space="preserve"> Auto iris with manual override must also be standard.</w:t>
      </w:r>
    </w:p>
    <w:p w:rsidR="000519EF" w:rsidRPr="000519EF" w:rsidRDefault="00FC4840" w:rsidP="00901562">
      <w:pPr>
        <w:pStyle w:val="SubPara"/>
        <w:keepNext w:val="0"/>
        <w:rPr>
          <w:rFonts w:ascii="Helvetica" w:hAnsi="Helvetica"/>
          <w:sz w:val="20"/>
          <w:szCs w:val="20"/>
        </w:rPr>
      </w:pPr>
      <w:r>
        <w:rPr>
          <w:rFonts w:ascii="Helvetica" w:hAnsi="Helvetica"/>
          <w:sz w:val="20"/>
          <w:szCs w:val="20"/>
        </w:rPr>
        <w:t>Five (5</w:t>
      </w:r>
      <w:r w:rsidR="000519EF">
        <w:rPr>
          <w:rFonts w:ascii="Helvetica" w:hAnsi="Helvetica"/>
          <w:sz w:val="20"/>
          <w:szCs w:val="20"/>
        </w:rPr>
        <w:t>) mimic or learned tours.</w:t>
      </w:r>
      <w:r w:rsidR="000519EF" w:rsidRPr="000519EF">
        <w:rPr>
          <w:rFonts w:ascii="Helvetica" w:hAnsi="Helvetica"/>
          <w:sz w:val="20"/>
          <w:szCs w:val="20"/>
        </w:rPr>
        <w:t xml:space="preserve"> The administrator or user with privilege shall perform a series of pan, tilt, zoom </w:t>
      </w:r>
      <w:r w:rsidR="000519EF">
        <w:rPr>
          <w:rFonts w:ascii="Helvetica" w:hAnsi="Helvetica"/>
          <w:sz w:val="20"/>
          <w:szCs w:val="20"/>
        </w:rPr>
        <w:t>movements that the dome must “learn”</w:t>
      </w:r>
      <w:r w:rsidR="000519EF" w:rsidRPr="000519EF">
        <w:rPr>
          <w:rFonts w:ascii="Helvetica" w:hAnsi="Helvetica"/>
          <w:sz w:val="20"/>
          <w:szCs w:val="20"/>
        </w:rPr>
        <w:t>, when the pattern is recalled, the dome autom</w:t>
      </w:r>
      <w:r w:rsidR="00901562">
        <w:rPr>
          <w:rFonts w:ascii="Helvetica" w:hAnsi="Helvetica"/>
          <w:sz w:val="20"/>
          <w:szCs w:val="20"/>
        </w:rPr>
        <w:t>atically repeats the movements.</w:t>
      </w:r>
      <w:r w:rsidR="000519EF" w:rsidRPr="000519EF">
        <w:rPr>
          <w:rFonts w:ascii="Helvetica" w:hAnsi="Helvetica"/>
          <w:sz w:val="20"/>
          <w:szCs w:val="20"/>
        </w:rPr>
        <w:t xml:space="preserve"> The duration of each pattern can be up to two (2) minutes or more.</w:t>
      </w:r>
    </w:p>
    <w:p w:rsidR="00FC4840" w:rsidRDefault="00FC4840" w:rsidP="00901562">
      <w:pPr>
        <w:pStyle w:val="SubPara"/>
        <w:keepNext w:val="0"/>
        <w:rPr>
          <w:rFonts w:ascii="Helvetica" w:hAnsi="Helvetica"/>
          <w:sz w:val="20"/>
          <w:szCs w:val="20"/>
        </w:rPr>
      </w:pPr>
      <w:r>
        <w:rPr>
          <w:rFonts w:ascii="Helvetica" w:hAnsi="Helvetica"/>
          <w:sz w:val="20"/>
          <w:szCs w:val="20"/>
        </w:rPr>
        <w:t>One auto pa</w:t>
      </w:r>
      <w:r w:rsidR="005B7789">
        <w:rPr>
          <w:rFonts w:ascii="Helvetica" w:hAnsi="Helvetica"/>
          <w:sz w:val="20"/>
          <w:szCs w:val="20"/>
        </w:rPr>
        <w:t>n</w:t>
      </w:r>
      <w:r>
        <w:rPr>
          <w:rFonts w:ascii="Helvetica" w:hAnsi="Helvetica"/>
          <w:sz w:val="20"/>
          <w:szCs w:val="20"/>
        </w:rPr>
        <w:t xml:space="preserve"> and one auto scan. The administrator or user with privilege shall perform an auto pan by 360° endless, or perform an auto scan by a limited pan angle setting by the administrator/user.</w:t>
      </w:r>
    </w:p>
    <w:p w:rsidR="000519EF" w:rsidRPr="000519EF" w:rsidRDefault="00901562" w:rsidP="00901562">
      <w:pPr>
        <w:pStyle w:val="SubPara"/>
        <w:keepNext w:val="0"/>
        <w:rPr>
          <w:rFonts w:ascii="Helvetica" w:hAnsi="Helvetica"/>
          <w:sz w:val="20"/>
          <w:szCs w:val="20"/>
        </w:rPr>
      </w:pPr>
      <w:r>
        <w:rPr>
          <w:rFonts w:ascii="Helvetica" w:hAnsi="Helvetica"/>
          <w:sz w:val="20"/>
          <w:szCs w:val="20"/>
        </w:rPr>
        <w:t>S</w:t>
      </w:r>
      <w:r w:rsidR="000519EF" w:rsidRPr="000519EF">
        <w:rPr>
          <w:rFonts w:ascii="Helvetica" w:hAnsi="Helvetica"/>
          <w:sz w:val="20"/>
          <w:szCs w:val="20"/>
        </w:rPr>
        <w:t xml:space="preserve">upport </w:t>
      </w:r>
      <w:r>
        <w:rPr>
          <w:rFonts w:ascii="Helvetica" w:hAnsi="Helvetica"/>
          <w:sz w:val="20"/>
          <w:szCs w:val="20"/>
        </w:rPr>
        <w:t xml:space="preserve">for </w:t>
      </w:r>
      <w:r w:rsidR="000519EF" w:rsidRPr="000519EF">
        <w:rPr>
          <w:rFonts w:ascii="Helvetica" w:hAnsi="Helvetica"/>
          <w:sz w:val="20"/>
          <w:szCs w:val="20"/>
        </w:rPr>
        <w:t xml:space="preserve">up to eight (8) programmable preset tours, each with </w:t>
      </w:r>
      <w:r w:rsidR="002C2D59">
        <w:rPr>
          <w:rFonts w:ascii="Helvetica" w:hAnsi="Helvetica"/>
          <w:sz w:val="20"/>
          <w:szCs w:val="20"/>
        </w:rPr>
        <w:t xml:space="preserve">up to </w:t>
      </w:r>
      <w:r w:rsidR="00FC4840">
        <w:rPr>
          <w:rFonts w:ascii="Helvetica" w:hAnsi="Helvetica"/>
          <w:sz w:val="20"/>
          <w:szCs w:val="20"/>
        </w:rPr>
        <w:t>two hundred and fifty</w:t>
      </w:r>
      <w:r>
        <w:rPr>
          <w:rFonts w:ascii="Helvetica" w:hAnsi="Helvetica"/>
          <w:sz w:val="20"/>
          <w:szCs w:val="20"/>
        </w:rPr>
        <w:t xml:space="preserve"> (</w:t>
      </w:r>
      <w:r w:rsidR="00FC4840">
        <w:rPr>
          <w:rFonts w:ascii="Helvetica" w:hAnsi="Helvetica"/>
          <w:sz w:val="20"/>
          <w:szCs w:val="20"/>
        </w:rPr>
        <w:t>250</w:t>
      </w:r>
      <w:r>
        <w:rPr>
          <w:rFonts w:ascii="Helvetica" w:hAnsi="Helvetica"/>
          <w:sz w:val="20"/>
          <w:szCs w:val="20"/>
        </w:rPr>
        <w:t>) preprogrammed positions.</w:t>
      </w:r>
      <w:r w:rsidR="000519EF" w:rsidRPr="000519EF">
        <w:rPr>
          <w:rFonts w:ascii="Helvetica" w:hAnsi="Helvetica"/>
          <w:sz w:val="20"/>
          <w:szCs w:val="20"/>
        </w:rPr>
        <w:t xml:space="preserve"> Each position can include a preset position, the speed, and the dwell time </w:t>
      </w:r>
      <w:r>
        <w:rPr>
          <w:rFonts w:ascii="Helvetica" w:hAnsi="Helvetica"/>
          <w:sz w:val="20"/>
          <w:szCs w:val="20"/>
        </w:rPr>
        <w:t>(dwell time</w:t>
      </w:r>
      <w:r w:rsidR="000519EF" w:rsidRPr="000519EF">
        <w:rPr>
          <w:rFonts w:ascii="Helvetica" w:hAnsi="Helvetica"/>
          <w:sz w:val="20"/>
          <w:szCs w:val="20"/>
        </w:rPr>
        <w:t xml:space="preserve"> define</w:t>
      </w:r>
      <w:r>
        <w:rPr>
          <w:rFonts w:ascii="Helvetica" w:hAnsi="Helvetica"/>
          <w:sz w:val="20"/>
          <w:szCs w:val="20"/>
        </w:rPr>
        <w:t>s</w:t>
      </w:r>
      <w:r w:rsidR="000519EF" w:rsidRPr="000519EF">
        <w:rPr>
          <w:rFonts w:ascii="Helvetica" w:hAnsi="Helvetica"/>
          <w:sz w:val="20"/>
          <w:szCs w:val="20"/>
        </w:rPr>
        <w:t xml:space="preserve"> the time the dome rests before goi</w:t>
      </w:r>
      <w:r>
        <w:rPr>
          <w:rFonts w:ascii="Helvetica" w:hAnsi="Helvetica"/>
          <w:sz w:val="20"/>
          <w:szCs w:val="20"/>
        </w:rPr>
        <w:t>ng to the next preset position).</w:t>
      </w:r>
      <w:r w:rsidR="000519EF" w:rsidRPr="000519EF">
        <w:rPr>
          <w:rFonts w:ascii="Helvetica" w:hAnsi="Helvetica"/>
          <w:sz w:val="20"/>
          <w:szCs w:val="20"/>
        </w:rPr>
        <w:t xml:space="preserve"> The tour can be programmed to run continuousl</w:t>
      </w:r>
      <w:r>
        <w:rPr>
          <w:rFonts w:ascii="Helvetica" w:hAnsi="Helvetica"/>
          <w:sz w:val="20"/>
          <w:szCs w:val="20"/>
        </w:rPr>
        <w:t>y until halted by the operator.</w:t>
      </w:r>
      <w:r w:rsidR="000519EF" w:rsidRPr="000519EF">
        <w:rPr>
          <w:rFonts w:ascii="Helvetica" w:hAnsi="Helvetica"/>
          <w:sz w:val="20"/>
          <w:szCs w:val="20"/>
        </w:rPr>
        <w:t xml:space="preserve"> All programming of preset tours shall be done utilizing web GUI </w:t>
      </w:r>
      <w:r w:rsidR="00BE221B">
        <w:rPr>
          <w:rFonts w:ascii="Helvetica" w:hAnsi="Helvetica"/>
          <w:sz w:val="20"/>
          <w:szCs w:val="20"/>
        </w:rPr>
        <w:t>controls</w:t>
      </w:r>
      <w:r w:rsidR="000519EF" w:rsidRPr="000519EF">
        <w:rPr>
          <w:rFonts w:ascii="Helvetica" w:hAnsi="Helvetica"/>
          <w:sz w:val="20"/>
          <w:szCs w:val="20"/>
        </w:rPr>
        <w:t xml:space="preserve">. A list of each dome’s programmed preset tours, displaying the tour numbers and titles, must be available for viewing on the web </w:t>
      </w:r>
      <w:r w:rsidR="006F7A5A">
        <w:rPr>
          <w:rFonts w:ascii="Helvetica" w:hAnsi="Helvetica"/>
          <w:sz w:val="20"/>
          <w:szCs w:val="20"/>
        </w:rPr>
        <w:t>OSD</w:t>
      </w:r>
      <w:r w:rsidR="000519EF" w:rsidRPr="000519EF">
        <w:rPr>
          <w:rFonts w:ascii="Helvetica" w:hAnsi="Helvetica"/>
          <w:sz w:val="20"/>
          <w:szCs w:val="20"/>
        </w:rPr>
        <w:t>.</w:t>
      </w:r>
    </w:p>
    <w:p w:rsidR="000519EF" w:rsidRPr="000519EF" w:rsidRDefault="000519EF" w:rsidP="00901562">
      <w:pPr>
        <w:pStyle w:val="SubPara"/>
        <w:keepNext w:val="0"/>
        <w:rPr>
          <w:rFonts w:ascii="Helvetica" w:hAnsi="Helvetica"/>
          <w:sz w:val="20"/>
          <w:szCs w:val="20"/>
        </w:rPr>
      </w:pPr>
      <w:r w:rsidRPr="000519EF">
        <w:rPr>
          <w:rFonts w:ascii="Helvetica" w:hAnsi="Helvetica"/>
          <w:sz w:val="20"/>
          <w:szCs w:val="20"/>
        </w:rPr>
        <w:t xml:space="preserve">In order to quickly identify </w:t>
      </w:r>
      <w:r w:rsidR="00901562">
        <w:rPr>
          <w:rFonts w:ascii="Helvetica" w:hAnsi="Helvetica"/>
          <w:sz w:val="20"/>
          <w:szCs w:val="20"/>
        </w:rPr>
        <w:t xml:space="preserve">the </w:t>
      </w:r>
      <w:r w:rsidRPr="000519EF">
        <w:rPr>
          <w:rFonts w:ascii="Helvetica" w:hAnsi="Helvetica"/>
          <w:sz w:val="20"/>
          <w:szCs w:val="20"/>
        </w:rPr>
        <w:t xml:space="preserve">specific PTZ an operator is viewing, the HDZ </w:t>
      </w:r>
      <w:r w:rsidR="00901562">
        <w:rPr>
          <w:rFonts w:ascii="Helvetica" w:hAnsi="Helvetica"/>
          <w:sz w:val="20"/>
          <w:szCs w:val="20"/>
        </w:rPr>
        <w:t xml:space="preserve">Series 1080p </w:t>
      </w:r>
      <w:r w:rsidR="006F7A5A">
        <w:rPr>
          <w:rFonts w:ascii="Helvetica" w:hAnsi="Helvetica"/>
          <w:sz w:val="20"/>
          <w:szCs w:val="20"/>
        </w:rPr>
        <w:t xml:space="preserve">IR </w:t>
      </w:r>
      <w:r w:rsidR="004040F1">
        <w:rPr>
          <w:rFonts w:ascii="Helvetica" w:hAnsi="Helvetica"/>
          <w:sz w:val="20"/>
          <w:szCs w:val="20"/>
        </w:rPr>
        <w:t xml:space="preserve">WDR </w:t>
      </w:r>
      <w:r w:rsidRPr="000519EF">
        <w:rPr>
          <w:rFonts w:ascii="Helvetica" w:hAnsi="Helvetica"/>
          <w:sz w:val="20"/>
          <w:szCs w:val="20"/>
        </w:rPr>
        <w:t xml:space="preserve">IP PTZ </w:t>
      </w:r>
      <w:r w:rsidR="00901562">
        <w:rPr>
          <w:rFonts w:ascii="Helvetica" w:hAnsi="Helvetica"/>
          <w:sz w:val="20"/>
          <w:szCs w:val="20"/>
        </w:rPr>
        <w:t>camera</w:t>
      </w:r>
      <w:r w:rsidRPr="000519EF">
        <w:rPr>
          <w:rFonts w:ascii="Helvetica" w:hAnsi="Helvetica"/>
          <w:sz w:val="20"/>
          <w:szCs w:val="20"/>
        </w:rPr>
        <w:t xml:space="preserve"> shall contain a text overlay with a</w:t>
      </w:r>
      <w:r w:rsidR="00901562">
        <w:rPr>
          <w:rFonts w:ascii="Helvetica" w:hAnsi="Helvetica"/>
          <w:sz w:val="20"/>
          <w:szCs w:val="20"/>
        </w:rPr>
        <w:t>n up to</w:t>
      </w:r>
      <w:r w:rsidRPr="000519EF">
        <w:rPr>
          <w:rFonts w:ascii="Helvetica" w:hAnsi="Helvetica"/>
          <w:sz w:val="20"/>
          <w:szCs w:val="20"/>
        </w:rPr>
        <w:t xml:space="preserve"> </w:t>
      </w:r>
      <w:r w:rsidR="006F7A5A">
        <w:rPr>
          <w:rFonts w:ascii="Helvetica" w:hAnsi="Helvetica"/>
          <w:sz w:val="20"/>
          <w:szCs w:val="20"/>
        </w:rPr>
        <w:t>15</w:t>
      </w:r>
      <w:r w:rsidRPr="000519EF">
        <w:rPr>
          <w:rFonts w:ascii="Helvetica" w:hAnsi="Helvetica"/>
          <w:sz w:val="20"/>
          <w:szCs w:val="20"/>
        </w:rPr>
        <w:t>-character on-screen display</w:t>
      </w:r>
      <w:r w:rsidR="006F7A5A">
        <w:rPr>
          <w:rFonts w:ascii="Helvetica" w:hAnsi="Helvetica"/>
          <w:sz w:val="20"/>
          <w:szCs w:val="20"/>
        </w:rPr>
        <w:t xml:space="preserve"> for Channel Title, and 15x5-character on-screen display for other text</w:t>
      </w:r>
      <w:r w:rsidRPr="000519EF">
        <w:rPr>
          <w:rFonts w:ascii="Helvetica" w:hAnsi="Helvetica"/>
          <w:sz w:val="20"/>
          <w:szCs w:val="20"/>
        </w:rPr>
        <w:t xml:space="preserve">. This text overlay </w:t>
      </w:r>
      <w:r w:rsidR="006F7A5A">
        <w:rPr>
          <w:rFonts w:ascii="Helvetica" w:hAnsi="Helvetica"/>
          <w:sz w:val="20"/>
          <w:szCs w:val="20"/>
        </w:rPr>
        <w:t xml:space="preserve">and its position </w:t>
      </w:r>
      <w:r w:rsidRPr="000519EF">
        <w:rPr>
          <w:rFonts w:ascii="Helvetica" w:hAnsi="Helvetica"/>
          <w:sz w:val="20"/>
          <w:szCs w:val="20"/>
        </w:rPr>
        <w:t xml:space="preserve">should be editable by the administrator. </w:t>
      </w:r>
    </w:p>
    <w:p w:rsidR="000519EF" w:rsidRPr="000519EF" w:rsidRDefault="00F60FBA" w:rsidP="00901562">
      <w:pPr>
        <w:pStyle w:val="SubPara"/>
        <w:keepNext w:val="0"/>
        <w:rPr>
          <w:rFonts w:ascii="Helvetica" w:hAnsi="Helvetica"/>
          <w:sz w:val="20"/>
          <w:szCs w:val="20"/>
        </w:rPr>
      </w:pPr>
      <w:r>
        <w:rPr>
          <w:rFonts w:ascii="Helvetica" w:hAnsi="Helvetica"/>
          <w:sz w:val="20"/>
          <w:szCs w:val="20"/>
        </w:rPr>
        <w:t>Twenty-four</w:t>
      </w:r>
      <w:r w:rsidR="000519EF" w:rsidRPr="000519EF">
        <w:rPr>
          <w:rFonts w:ascii="Helvetica" w:hAnsi="Helvetica"/>
          <w:sz w:val="20"/>
          <w:szCs w:val="20"/>
        </w:rPr>
        <w:t xml:space="preserve"> (</w:t>
      </w:r>
      <w:r>
        <w:rPr>
          <w:rFonts w:ascii="Helvetica" w:hAnsi="Helvetica"/>
          <w:sz w:val="20"/>
          <w:szCs w:val="20"/>
        </w:rPr>
        <w:t>24</w:t>
      </w:r>
      <w:r w:rsidR="000519EF" w:rsidRPr="000519EF">
        <w:rPr>
          <w:rFonts w:ascii="Helvetica" w:hAnsi="Helvetica"/>
          <w:sz w:val="20"/>
          <w:szCs w:val="20"/>
        </w:rPr>
        <w:t xml:space="preserve">) programmable Dynamic Privacy Zones, which </w:t>
      </w:r>
      <w:r w:rsidR="00901562">
        <w:rPr>
          <w:rFonts w:ascii="Helvetica" w:hAnsi="Helvetica"/>
          <w:sz w:val="20"/>
          <w:szCs w:val="20"/>
        </w:rPr>
        <w:t xml:space="preserve">are </w:t>
      </w:r>
      <w:r w:rsidR="000519EF" w:rsidRPr="000519EF">
        <w:rPr>
          <w:rFonts w:ascii="Helvetica" w:hAnsi="Helvetica"/>
          <w:sz w:val="20"/>
          <w:szCs w:val="20"/>
        </w:rPr>
        <w:t>protect</w:t>
      </w:r>
      <w:r w:rsidR="00901562">
        <w:rPr>
          <w:rFonts w:ascii="Helvetica" w:hAnsi="Helvetica"/>
          <w:sz w:val="20"/>
          <w:szCs w:val="20"/>
        </w:rPr>
        <w:t>ed</w:t>
      </w:r>
      <w:r w:rsidR="000519EF" w:rsidRPr="000519EF">
        <w:rPr>
          <w:rFonts w:ascii="Helvetica" w:hAnsi="Helvetica"/>
          <w:sz w:val="20"/>
          <w:szCs w:val="20"/>
        </w:rPr>
        <w:t xml:space="preserve"> by </w:t>
      </w:r>
      <w:r w:rsidR="00901562">
        <w:rPr>
          <w:rFonts w:ascii="Helvetica" w:hAnsi="Helvetica"/>
          <w:sz w:val="20"/>
          <w:szCs w:val="20"/>
        </w:rPr>
        <w:t xml:space="preserve">the </w:t>
      </w:r>
      <w:r w:rsidR="000519EF" w:rsidRPr="000519EF">
        <w:rPr>
          <w:rFonts w:ascii="Helvetica" w:hAnsi="Helvetica"/>
          <w:sz w:val="20"/>
          <w:szCs w:val="20"/>
        </w:rPr>
        <w:t xml:space="preserve">Admin password, or </w:t>
      </w:r>
      <w:r w:rsidR="00901562">
        <w:rPr>
          <w:rFonts w:ascii="Helvetica" w:hAnsi="Helvetica"/>
          <w:sz w:val="20"/>
          <w:szCs w:val="20"/>
        </w:rPr>
        <w:t xml:space="preserve">a </w:t>
      </w:r>
      <w:r w:rsidR="000519EF" w:rsidRPr="000519EF">
        <w:rPr>
          <w:rFonts w:ascii="Helvetica" w:hAnsi="Helvetica"/>
          <w:sz w:val="20"/>
          <w:szCs w:val="20"/>
        </w:rPr>
        <w:t>user who has the privilege.</w:t>
      </w:r>
    </w:p>
    <w:p w:rsidR="000519EF" w:rsidRPr="000519EF" w:rsidRDefault="00901562" w:rsidP="00901562">
      <w:pPr>
        <w:pStyle w:val="SubPara"/>
        <w:keepNext w:val="0"/>
        <w:rPr>
          <w:rFonts w:ascii="Helvetica" w:hAnsi="Helvetica"/>
          <w:sz w:val="20"/>
          <w:szCs w:val="20"/>
        </w:rPr>
      </w:pPr>
      <w:r>
        <w:rPr>
          <w:rFonts w:ascii="Helvetica" w:hAnsi="Helvetica"/>
          <w:sz w:val="20"/>
          <w:szCs w:val="20"/>
        </w:rPr>
        <w:t>I</w:t>
      </w:r>
      <w:r w:rsidR="000519EF" w:rsidRPr="000519EF">
        <w:rPr>
          <w:rFonts w:ascii="Helvetica" w:hAnsi="Helvetica"/>
          <w:sz w:val="20"/>
          <w:szCs w:val="20"/>
        </w:rPr>
        <w:t>ncorporate</w:t>
      </w:r>
      <w:r>
        <w:rPr>
          <w:rFonts w:ascii="Helvetica" w:hAnsi="Helvetica"/>
          <w:sz w:val="20"/>
          <w:szCs w:val="20"/>
        </w:rPr>
        <w:t>s</w:t>
      </w:r>
      <w:r w:rsidR="000519EF" w:rsidRPr="000519EF">
        <w:rPr>
          <w:rFonts w:ascii="Helvetica" w:hAnsi="Helvetica"/>
          <w:sz w:val="20"/>
          <w:szCs w:val="20"/>
        </w:rPr>
        <w:t xml:space="preserve"> flash memory to protect the programming for the </w:t>
      </w:r>
      <w:r>
        <w:rPr>
          <w:rFonts w:ascii="Helvetica" w:hAnsi="Helvetica"/>
          <w:sz w:val="20"/>
          <w:szCs w:val="20"/>
        </w:rPr>
        <w:t>privacy zones if power is lost.</w:t>
      </w:r>
      <w:r w:rsidR="000519EF" w:rsidRPr="000519EF">
        <w:rPr>
          <w:rFonts w:ascii="Helvetica" w:hAnsi="Helvetica"/>
          <w:sz w:val="20"/>
          <w:szCs w:val="20"/>
        </w:rPr>
        <w:t xml:space="preserve"> The flash memory shall retain the programming for </w:t>
      </w:r>
      <w:r>
        <w:rPr>
          <w:rFonts w:ascii="Helvetica" w:hAnsi="Helvetica"/>
          <w:sz w:val="20"/>
          <w:szCs w:val="20"/>
        </w:rPr>
        <w:t>a minimum of twenty (20) years.</w:t>
      </w:r>
      <w:r w:rsidR="000519EF" w:rsidRPr="000519EF">
        <w:rPr>
          <w:rFonts w:ascii="Helvetica" w:hAnsi="Helvetica"/>
          <w:sz w:val="20"/>
          <w:szCs w:val="20"/>
        </w:rPr>
        <w:t xml:space="preserve"> If the privacy zones have been programmed and the unit loses power, the video will remain blank until the PTZ dome finds its index position to prevent any area behind programmed privacy zones from being visible when power is restored.</w:t>
      </w:r>
    </w:p>
    <w:p w:rsidR="000519EF" w:rsidRPr="000519EF" w:rsidRDefault="00901562" w:rsidP="00901562">
      <w:pPr>
        <w:pStyle w:val="SubPara"/>
        <w:keepNext w:val="0"/>
        <w:rPr>
          <w:rFonts w:ascii="Helvetica" w:hAnsi="Helvetica"/>
          <w:sz w:val="20"/>
          <w:szCs w:val="20"/>
        </w:rPr>
      </w:pPr>
      <w:r>
        <w:rPr>
          <w:rFonts w:ascii="Helvetica" w:hAnsi="Helvetica"/>
          <w:sz w:val="20"/>
          <w:szCs w:val="20"/>
        </w:rPr>
        <w:t>I</w:t>
      </w:r>
      <w:r w:rsidR="000519EF" w:rsidRPr="000519EF">
        <w:rPr>
          <w:rFonts w:ascii="Helvetica" w:hAnsi="Helvetica"/>
          <w:sz w:val="20"/>
          <w:szCs w:val="20"/>
        </w:rPr>
        <w:t>nclude auto-pivot tracking (flip) circuitry to allow the dome to automatically turn 180-degrees</w:t>
      </w:r>
      <w:r>
        <w:rPr>
          <w:rFonts w:ascii="Helvetica" w:hAnsi="Helvetica"/>
          <w:sz w:val="20"/>
          <w:szCs w:val="20"/>
        </w:rPr>
        <w:t xml:space="preserve"> when reaching its lower limit.</w:t>
      </w:r>
      <w:r w:rsidR="000519EF" w:rsidRPr="000519EF">
        <w:rPr>
          <w:rFonts w:ascii="Helvetica" w:hAnsi="Helvetica"/>
          <w:sz w:val="20"/>
          <w:szCs w:val="20"/>
        </w:rPr>
        <w:t xml:space="preserve"> This allows the administrator or user with privilege to automatically track an individual mo</w:t>
      </w:r>
      <w:r>
        <w:rPr>
          <w:rFonts w:ascii="Helvetica" w:hAnsi="Helvetica"/>
          <w:sz w:val="20"/>
          <w:szCs w:val="20"/>
        </w:rPr>
        <w:t>ving directly below the camera.</w:t>
      </w:r>
      <w:r w:rsidR="000519EF" w:rsidRPr="000519EF">
        <w:rPr>
          <w:rFonts w:ascii="Helvetica" w:hAnsi="Helvetica"/>
          <w:sz w:val="20"/>
          <w:szCs w:val="20"/>
        </w:rPr>
        <w:t xml:space="preserve"> The HDZ</w:t>
      </w:r>
      <w:r>
        <w:rPr>
          <w:rFonts w:ascii="Helvetica" w:hAnsi="Helvetica"/>
          <w:sz w:val="20"/>
          <w:szCs w:val="20"/>
        </w:rPr>
        <w:t xml:space="preserve"> Series 1080p</w:t>
      </w:r>
      <w:r w:rsidR="000519EF" w:rsidRPr="000519EF">
        <w:rPr>
          <w:rFonts w:ascii="Helvetica" w:hAnsi="Helvetica"/>
          <w:sz w:val="20"/>
          <w:szCs w:val="20"/>
        </w:rPr>
        <w:t xml:space="preserve"> </w:t>
      </w:r>
      <w:r w:rsidR="00F60FBA">
        <w:rPr>
          <w:rFonts w:ascii="Helvetica" w:hAnsi="Helvetica"/>
          <w:sz w:val="20"/>
          <w:szCs w:val="20"/>
        </w:rPr>
        <w:t xml:space="preserve">IR </w:t>
      </w:r>
      <w:r w:rsidR="004040F1">
        <w:rPr>
          <w:rFonts w:ascii="Helvetica" w:hAnsi="Helvetica"/>
          <w:sz w:val="20"/>
          <w:szCs w:val="20"/>
        </w:rPr>
        <w:t xml:space="preserve">WDR </w:t>
      </w:r>
      <w:r w:rsidR="000519EF" w:rsidRPr="000519EF">
        <w:rPr>
          <w:rFonts w:ascii="Helvetica" w:hAnsi="Helvetica"/>
          <w:sz w:val="20"/>
          <w:szCs w:val="20"/>
        </w:rPr>
        <w:t xml:space="preserve">IP PTZ </w:t>
      </w:r>
      <w:r>
        <w:rPr>
          <w:rFonts w:ascii="Helvetica" w:hAnsi="Helvetica"/>
          <w:sz w:val="20"/>
          <w:szCs w:val="20"/>
        </w:rPr>
        <w:t>camera</w:t>
      </w:r>
      <w:r w:rsidR="000519EF" w:rsidRPr="000519EF">
        <w:rPr>
          <w:rFonts w:ascii="Helvetica" w:hAnsi="Helvetica"/>
          <w:sz w:val="20"/>
          <w:szCs w:val="20"/>
        </w:rPr>
        <w:t xml:space="preserve"> shall be able to flip the image when tilt</w:t>
      </w:r>
      <w:r>
        <w:rPr>
          <w:rFonts w:ascii="Helvetica" w:hAnsi="Helvetica"/>
          <w:sz w:val="20"/>
          <w:szCs w:val="20"/>
        </w:rPr>
        <w:t>ing</w:t>
      </w:r>
      <w:r w:rsidR="000519EF" w:rsidRPr="000519EF">
        <w:rPr>
          <w:rFonts w:ascii="Helvetica" w:hAnsi="Helvetica"/>
          <w:sz w:val="20"/>
          <w:szCs w:val="20"/>
        </w:rPr>
        <w:t xml:space="preserve"> cross</w:t>
      </w:r>
      <w:r>
        <w:rPr>
          <w:rFonts w:ascii="Helvetica" w:hAnsi="Helvetica"/>
          <w:sz w:val="20"/>
          <w:szCs w:val="20"/>
        </w:rPr>
        <w:t>es the</w:t>
      </w:r>
      <w:r w:rsidR="000519EF" w:rsidRPr="000519EF">
        <w:rPr>
          <w:rFonts w:ascii="Helvetica" w:hAnsi="Helvetica"/>
          <w:sz w:val="20"/>
          <w:szCs w:val="20"/>
        </w:rPr>
        <w:t xml:space="preserve"> 90° direction.</w:t>
      </w:r>
    </w:p>
    <w:p w:rsidR="009F19BF" w:rsidRDefault="009F19BF" w:rsidP="009C3638">
      <w:pPr>
        <w:pStyle w:val="SubPara"/>
        <w:keepNext w:val="0"/>
        <w:rPr>
          <w:rFonts w:ascii="Helvetica" w:hAnsi="Helvetica"/>
          <w:sz w:val="20"/>
          <w:szCs w:val="20"/>
        </w:rPr>
      </w:pPr>
      <w:r>
        <w:rPr>
          <w:rFonts w:ascii="Helvetica" w:hAnsi="Helvetica"/>
          <w:sz w:val="20"/>
          <w:szCs w:val="20"/>
        </w:rPr>
        <w:t>A</w:t>
      </w:r>
      <w:r w:rsidRPr="009F19BF">
        <w:rPr>
          <w:rFonts w:ascii="Helvetica" w:hAnsi="Helvetica"/>
          <w:sz w:val="20"/>
          <w:szCs w:val="20"/>
        </w:rPr>
        <w:t xml:space="preserve">ble to set </w:t>
      </w:r>
      <w:r w:rsidR="00416293">
        <w:rPr>
          <w:rFonts w:ascii="Helvetica" w:hAnsi="Helvetica"/>
          <w:sz w:val="20"/>
          <w:szCs w:val="20"/>
        </w:rPr>
        <w:t xml:space="preserve">position zoom (smart zoom) mode and </w:t>
      </w:r>
      <w:r w:rsidRPr="009F19BF">
        <w:rPr>
          <w:rFonts w:ascii="Helvetica" w:hAnsi="Helvetica"/>
          <w:sz w:val="20"/>
          <w:szCs w:val="20"/>
        </w:rPr>
        <w:t xml:space="preserve">joystick mode. </w:t>
      </w:r>
      <w:r w:rsidR="00416293">
        <w:rPr>
          <w:rFonts w:ascii="Helvetica" w:hAnsi="Helvetica"/>
          <w:sz w:val="20"/>
          <w:szCs w:val="20"/>
        </w:rPr>
        <w:t xml:space="preserve">For the position zoom (smart zoom) mode, the camera zooms in automatically when drawing a rectangle on the picture. </w:t>
      </w:r>
      <w:r w:rsidRPr="009F19BF">
        <w:rPr>
          <w:rFonts w:ascii="Helvetica" w:hAnsi="Helvetica"/>
          <w:sz w:val="20"/>
          <w:szCs w:val="20"/>
        </w:rPr>
        <w:t xml:space="preserve">For joystick mode, the PTZ will go pan/tilt by the mouse left button click on the </w:t>
      </w:r>
      <w:r w:rsidR="00416293">
        <w:rPr>
          <w:rFonts w:ascii="Helvetica" w:hAnsi="Helvetica"/>
          <w:sz w:val="20"/>
          <w:szCs w:val="20"/>
        </w:rPr>
        <w:t>control</w:t>
      </w:r>
      <w:r w:rsidRPr="009F19BF">
        <w:rPr>
          <w:rFonts w:ascii="Helvetica" w:hAnsi="Helvetica"/>
          <w:sz w:val="20"/>
          <w:szCs w:val="20"/>
        </w:rPr>
        <w:t xml:space="preserve"> area</w:t>
      </w:r>
      <w:r w:rsidR="00416293">
        <w:rPr>
          <w:rFonts w:ascii="Helvetica" w:hAnsi="Helvetica"/>
          <w:sz w:val="20"/>
          <w:szCs w:val="20"/>
        </w:rPr>
        <w:t xml:space="preserve"> of the joystick part</w:t>
      </w:r>
      <w:r w:rsidRPr="009F19BF">
        <w:rPr>
          <w:rFonts w:ascii="Helvetica" w:hAnsi="Helvetica"/>
          <w:sz w:val="20"/>
          <w:szCs w:val="20"/>
        </w:rPr>
        <w:t>. The administrator shall also have the ability to enable the dome for a -10° tilt limit, allowing the unit to view slightly above the horizon without permitting the operator to view the inside of the housing.</w:t>
      </w:r>
    </w:p>
    <w:p w:rsidR="009F19BF" w:rsidRDefault="009F19BF" w:rsidP="009C3638">
      <w:pPr>
        <w:pStyle w:val="SubPara"/>
        <w:keepNext w:val="0"/>
        <w:rPr>
          <w:rFonts w:ascii="Helvetica" w:hAnsi="Helvetica"/>
          <w:sz w:val="20"/>
          <w:szCs w:val="20"/>
        </w:rPr>
      </w:pPr>
      <w:r>
        <w:rPr>
          <w:rFonts w:ascii="Helvetica" w:hAnsi="Helvetica"/>
          <w:sz w:val="20"/>
          <w:szCs w:val="20"/>
        </w:rPr>
        <w:t>D</w:t>
      </w:r>
      <w:r w:rsidRPr="009F19BF">
        <w:rPr>
          <w:rFonts w:ascii="Helvetica" w:hAnsi="Helvetica"/>
          <w:sz w:val="20"/>
          <w:szCs w:val="20"/>
        </w:rPr>
        <w:t>isplay</w:t>
      </w:r>
      <w:r>
        <w:rPr>
          <w:rFonts w:ascii="Helvetica" w:hAnsi="Helvetica"/>
          <w:sz w:val="20"/>
          <w:szCs w:val="20"/>
        </w:rPr>
        <w:t>s</w:t>
      </w:r>
      <w:r w:rsidRPr="009F19BF">
        <w:rPr>
          <w:rFonts w:ascii="Helvetica" w:hAnsi="Helvetica"/>
          <w:sz w:val="20"/>
          <w:szCs w:val="20"/>
        </w:rPr>
        <w:t xml:space="preserve"> the pan azimuth and the tilt elevation/declinat</w:t>
      </w:r>
      <w:r>
        <w:rPr>
          <w:rFonts w:ascii="Helvetica" w:hAnsi="Helvetica"/>
          <w:sz w:val="20"/>
          <w:szCs w:val="20"/>
        </w:rPr>
        <w:t xml:space="preserve">ion, in degrees, on the video. </w:t>
      </w:r>
      <w:r w:rsidRPr="009F19BF">
        <w:rPr>
          <w:rFonts w:ascii="Helvetica" w:hAnsi="Helvetica"/>
          <w:sz w:val="20"/>
          <w:szCs w:val="20"/>
        </w:rPr>
        <w:t>The administrator must have the ability to turn the coordinates on or off.</w:t>
      </w:r>
    </w:p>
    <w:p w:rsidR="009F19BF" w:rsidRPr="009F19BF" w:rsidRDefault="009F19BF" w:rsidP="009C3638">
      <w:pPr>
        <w:pStyle w:val="SubPara"/>
        <w:keepNext w:val="0"/>
        <w:rPr>
          <w:rFonts w:ascii="Helvetica" w:hAnsi="Helvetica"/>
          <w:sz w:val="20"/>
          <w:szCs w:val="20"/>
        </w:rPr>
      </w:pPr>
      <w:r>
        <w:rPr>
          <w:rFonts w:ascii="Helvetica" w:hAnsi="Helvetica"/>
          <w:sz w:val="20"/>
          <w:szCs w:val="20"/>
        </w:rPr>
        <w:t>D</w:t>
      </w:r>
      <w:r w:rsidRPr="009F19BF">
        <w:rPr>
          <w:rFonts w:ascii="Helvetica" w:hAnsi="Helvetica"/>
          <w:sz w:val="20"/>
          <w:szCs w:val="20"/>
        </w:rPr>
        <w:t>isplay</w:t>
      </w:r>
      <w:r>
        <w:rPr>
          <w:rFonts w:ascii="Helvetica" w:hAnsi="Helvetica"/>
          <w:sz w:val="20"/>
          <w:szCs w:val="20"/>
        </w:rPr>
        <w:t>s</w:t>
      </w:r>
      <w:r w:rsidRPr="009F19BF">
        <w:rPr>
          <w:rFonts w:ascii="Helvetica" w:hAnsi="Helvetica"/>
          <w:sz w:val="20"/>
          <w:szCs w:val="20"/>
        </w:rPr>
        <w:t xml:space="preserve"> date and time in the video for viewing/recording. The administrator must have the ability to turn it on/off. The HDZ</w:t>
      </w:r>
      <w:r w:rsidR="004040F1">
        <w:rPr>
          <w:rFonts w:ascii="Helvetica" w:hAnsi="Helvetica"/>
          <w:sz w:val="20"/>
          <w:szCs w:val="20"/>
        </w:rPr>
        <w:t xml:space="preserve"> Series 1080p</w:t>
      </w:r>
      <w:r w:rsidRPr="009F19BF">
        <w:rPr>
          <w:rFonts w:ascii="Helvetica" w:hAnsi="Helvetica"/>
          <w:sz w:val="20"/>
          <w:szCs w:val="20"/>
        </w:rPr>
        <w:t xml:space="preserve"> </w:t>
      </w:r>
      <w:r w:rsidR="00416293">
        <w:rPr>
          <w:rFonts w:ascii="Helvetica" w:hAnsi="Helvetica"/>
          <w:sz w:val="20"/>
          <w:szCs w:val="20"/>
        </w:rPr>
        <w:t xml:space="preserve">IR </w:t>
      </w:r>
      <w:r w:rsidR="004040F1">
        <w:rPr>
          <w:rFonts w:ascii="Helvetica" w:hAnsi="Helvetica"/>
          <w:sz w:val="20"/>
          <w:szCs w:val="20"/>
        </w:rPr>
        <w:t xml:space="preserve">WDR </w:t>
      </w:r>
      <w:r w:rsidRPr="009F19BF">
        <w:rPr>
          <w:rFonts w:ascii="Helvetica" w:hAnsi="Helvetica"/>
          <w:sz w:val="20"/>
          <w:szCs w:val="20"/>
        </w:rPr>
        <w:t xml:space="preserve">IP PTZ shall allow the administrator to enter an alphanumeric camera ID/name and insert the ID/name in to </w:t>
      </w:r>
      <w:r w:rsidRPr="009F19BF">
        <w:rPr>
          <w:rFonts w:ascii="Helvetica" w:hAnsi="Helvetica"/>
          <w:sz w:val="20"/>
          <w:szCs w:val="20"/>
        </w:rPr>
        <w:lastRenderedPageBreak/>
        <w:t>the video for viewing on a monitor (add text overlay on video)</w:t>
      </w:r>
      <w:r>
        <w:rPr>
          <w:rFonts w:ascii="Helvetica" w:hAnsi="Helvetica"/>
          <w:sz w:val="20"/>
          <w:szCs w:val="20"/>
        </w:rPr>
        <w:t>.</w:t>
      </w:r>
      <w:r w:rsidRPr="009F19BF">
        <w:rPr>
          <w:rFonts w:ascii="Helvetica" w:hAnsi="Helvetica"/>
          <w:sz w:val="20"/>
          <w:szCs w:val="20"/>
        </w:rPr>
        <w:t xml:space="preserve"> In addition, a digital zoom label shall be available on the video to display the current digital zoom magnification when zoom in/out</w:t>
      </w:r>
      <w:r>
        <w:rPr>
          <w:rFonts w:ascii="Helvetica" w:hAnsi="Helvetica"/>
          <w:sz w:val="20"/>
          <w:szCs w:val="20"/>
        </w:rPr>
        <w:t>.</w:t>
      </w:r>
      <w:r w:rsidRPr="009F19BF">
        <w:rPr>
          <w:rFonts w:ascii="Helvetica" w:hAnsi="Helvetica"/>
          <w:sz w:val="20"/>
          <w:szCs w:val="20"/>
        </w:rPr>
        <w:t xml:space="preserve"> The administrator must have the ability to turn both IDs/names on or off.</w:t>
      </w:r>
    </w:p>
    <w:p w:rsidR="009F19BF" w:rsidRDefault="007E2723" w:rsidP="00994F65">
      <w:pPr>
        <w:pStyle w:val="Paragraph"/>
        <w:keepNext w:val="0"/>
        <w:rPr>
          <w:rFonts w:ascii="Helvetica" w:hAnsi="Helvetica"/>
          <w:sz w:val="20"/>
          <w:szCs w:val="20"/>
        </w:rPr>
      </w:pPr>
      <w:r w:rsidRPr="007E2723">
        <w:rPr>
          <w:rFonts w:ascii="Helvetica" w:hAnsi="Helvetica"/>
          <w:sz w:val="20"/>
          <w:szCs w:val="20"/>
        </w:rPr>
        <w:t xml:space="preserve">The HDZ </w:t>
      </w:r>
      <w:r>
        <w:rPr>
          <w:rFonts w:ascii="Helvetica" w:hAnsi="Helvetica"/>
          <w:sz w:val="20"/>
          <w:szCs w:val="20"/>
        </w:rPr>
        <w:t xml:space="preserve">Series 1080p </w:t>
      </w:r>
      <w:r w:rsidR="00416293">
        <w:rPr>
          <w:rFonts w:ascii="Helvetica" w:hAnsi="Helvetica"/>
          <w:sz w:val="20"/>
          <w:szCs w:val="20"/>
        </w:rPr>
        <w:t xml:space="preserve">IR </w:t>
      </w:r>
      <w:r w:rsidR="004040F1">
        <w:rPr>
          <w:rFonts w:ascii="Helvetica" w:hAnsi="Helvetica"/>
          <w:sz w:val="20"/>
          <w:szCs w:val="20"/>
        </w:rPr>
        <w:t xml:space="preserve">WDR </w:t>
      </w:r>
      <w:r w:rsidRPr="007E2723">
        <w:rPr>
          <w:rFonts w:ascii="Helvetica" w:hAnsi="Helvetica"/>
          <w:sz w:val="20"/>
          <w:szCs w:val="20"/>
        </w:rPr>
        <w:t xml:space="preserve">IP PTZ </w:t>
      </w:r>
      <w:r>
        <w:rPr>
          <w:rFonts w:ascii="Helvetica" w:hAnsi="Helvetica"/>
          <w:sz w:val="20"/>
          <w:szCs w:val="20"/>
        </w:rPr>
        <w:t>camera</w:t>
      </w:r>
      <w:r w:rsidRPr="007E2723">
        <w:rPr>
          <w:rFonts w:ascii="Helvetica" w:hAnsi="Helvetica"/>
          <w:sz w:val="20"/>
          <w:szCs w:val="20"/>
        </w:rPr>
        <w:t xml:space="preserve"> must provide the option of restoring all displays, alarms, camera settings, and diagnostic settings to factory default </w:t>
      </w:r>
      <w:r>
        <w:rPr>
          <w:rFonts w:ascii="Helvetica" w:hAnsi="Helvetica"/>
          <w:sz w:val="20"/>
          <w:szCs w:val="20"/>
        </w:rPr>
        <w:t>with</w:t>
      </w:r>
      <w:r w:rsidRPr="007E2723">
        <w:rPr>
          <w:rFonts w:ascii="Helvetica" w:hAnsi="Helvetica"/>
          <w:sz w:val="20"/>
          <w:szCs w:val="20"/>
        </w:rPr>
        <w:t xml:space="preserve"> a Web GUI</w:t>
      </w:r>
      <w:r>
        <w:rPr>
          <w:rFonts w:ascii="Helvetica" w:hAnsi="Helvetica"/>
          <w:sz w:val="20"/>
          <w:szCs w:val="20"/>
        </w:rPr>
        <w:t xml:space="preserve"> command. </w:t>
      </w:r>
      <w:r w:rsidRPr="007E2723">
        <w:rPr>
          <w:rFonts w:ascii="Helvetica" w:hAnsi="Helvetica"/>
          <w:sz w:val="20"/>
          <w:szCs w:val="20"/>
        </w:rPr>
        <w:t xml:space="preserve">In addition, the unit shall offer a “reboot” </w:t>
      </w:r>
      <w:r w:rsidR="00416293">
        <w:rPr>
          <w:rFonts w:ascii="Helvetica" w:hAnsi="Helvetica"/>
          <w:sz w:val="20"/>
          <w:szCs w:val="20"/>
        </w:rPr>
        <w:t xml:space="preserve">or “auto-reboot” by time </w:t>
      </w:r>
      <w:r>
        <w:rPr>
          <w:rFonts w:ascii="Helvetica" w:hAnsi="Helvetica"/>
          <w:sz w:val="20"/>
          <w:szCs w:val="20"/>
        </w:rPr>
        <w:t>with</w:t>
      </w:r>
      <w:r w:rsidRPr="007E2723">
        <w:rPr>
          <w:rFonts w:ascii="Helvetica" w:hAnsi="Helvetica"/>
          <w:sz w:val="20"/>
          <w:szCs w:val="20"/>
        </w:rPr>
        <w:t xml:space="preserve"> </w:t>
      </w:r>
      <w:r>
        <w:rPr>
          <w:rFonts w:ascii="Helvetica" w:hAnsi="Helvetica"/>
          <w:sz w:val="20"/>
          <w:szCs w:val="20"/>
        </w:rPr>
        <w:t>a</w:t>
      </w:r>
      <w:r w:rsidRPr="007E2723">
        <w:rPr>
          <w:rFonts w:ascii="Helvetica" w:hAnsi="Helvetica"/>
          <w:sz w:val="20"/>
          <w:szCs w:val="20"/>
        </w:rPr>
        <w:t xml:space="preserve"> </w:t>
      </w:r>
      <w:r>
        <w:rPr>
          <w:rFonts w:ascii="Helvetica" w:hAnsi="Helvetica"/>
          <w:sz w:val="20"/>
          <w:szCs w:val="20"/>
        </w:rPr>
        <w:t>W</w:t>
      </w:r>
      <w:r w:rsidRPr="007E2723">
        <w:rPr>
          <w:rFonts w:ascii="Helvetica" w:hAnsi="Helvetica"/>
          <w:sz w:val="20"/>
          <w:szCs w:val="20"/>
        </w:rPr>
        <w:t>eb GUI command.</w:t>
      </w:r>
    </w:p>
    <w:p w:rsidR="00994F65" w:rsidRPr="00571334" w:rsidRDefault="00850085" w:rsidP="00994F65">
      <w:pPr>
        <w:pStyle w:val="Paragraph"/>
        <w:keepNext w:val="0"/>
        <w:rPr>
          <w:rFonts w:ascii="Helvetica" w:hAnsi="Helvetica"/>
          <w:sz w:val="20"/>
          <w:szCs w:val="20"/>
        </w:rPr>
      </w:pPr>
      <w:r w:rsidRPr="00850085">
        <w:rPr>
          <w:rFonts w:ascii="Helvetica" w:hAnsi="Helvetica"/>
          <w:sz w:val="20"/>
          <w:szCs w:val="20"/>
        </w:rPr>
        <w:t xml:space="preserve">The HDZ </w:t>
      </w:r>
      <w:r>
        <w:rPr>
          <w:rFonts w:ascii="Helvetica" w:hAnsi="Helvetica"/>
          <w:sz w:val="20"/>
          <w:szCs w:val="20"/>
        </w:rPr>
        <w:t xml:space="preserve">Series 1080p </w:t>
      </w:r>
      <w:r w:rsidR="003C50EA">
        <w:rPr>
          <w:rFonts w:ascii="Helvetica" w:hAnsi="Helvetica"/>
          <w:sz w:val="20"/>
          <w:szCs w:val="20"/>
        </w:rPr>
        <w:t xml:space="preserve">IR </w:t>
      </w:r>
      <w:r w:rsidR="004040F1">
        <w:rPr>
          <w:rFonts w:ascii="Helvetica" w:hAnsi="Helvetica"/>
          <w:sz w:val="20"/>
          <w:szCs w:val="20"/>
        </w:rPr>
        <w:t xml:space="preserve">WDR </w:t>
      </w:r>
      <w:r w:rsidRPr="00850085">
        <w:rPr>
          <w:rFonts w:ascii="Helvetica" w:hAnsi="Helvetica"/>
          <w:sz w:val="20"/>
          <w:szCs w:val="20"/>
        </w:rPr>
        <w:t xml:space="preserve">IP PTZ </w:t>
      </w:r>
      <w:r>
        <w:rPr>
          <w:rFonts w:ascii="Helvetica" w:hAnsi="Helvetica"/>
          <w:sz w:val="20"/>
          <w:szCs w:val="20"/>
        </w:rPr>
        <w:t>camera</w:t>
      </w:r>
      <w:r w:rsidRPr="00850085">
        <w:rPr>
          <w:rFonts w:ascii="Helvetica" w:hAnsi="Helvetica"/>
          <w:sz w:val="20"/>
          <w:szCs w:val="20"/>
        </w:rPr>
        <w:t xml:space="preserve"> should provide </w:t>
      </w:r>
      <w:r>
        <w:rPr>
          <w:rFonts w:ascii="Helvetica" w:hAnsi="Helvetica"/>
          <w:sz w:val="20"/>
          <w:szCs w:val="20"/>
        </w:rPr>
        <w:t xml:space="preserve">a </w:t>
      </w:r>
      <w:r w:rsidRPr="00850085">
        <w:rPr>
          <w:rFonts w:ascii="Helvetica" w:hAnsi="Helvetica"/>
          <w:sz w:val="20"/>
          <w:szCs w:val="20"/>
        </w:rPr>
        <w:t>warning message through relay output/FTP/Email, upload</w:t>
      </w:r>
      <w:r>
        <w:rPr>
          <w:rFonts w:ascii="Helvetica" w:hAnsi="Helvetica"/>
          <w:sz w:val="20"/>
          <w:szCs w:val="20"/>
        </w:rPr>
        <w:t xml:space="preserve"> an</w:t>
      </w:r>
      <w:r w:rsidRPr="00850085">
        <w:rPr>
          <w:rFonts w:ascii="Helvetica" w:hAnsi="Helvetica"/>
          <w:sz w:val="20"/>
          <w:szCs w:val="20"/>
        </w:rPr>
        <w:t xml:space="preserve"> image through FTP/Email or record</w:t>
      </w:r>
      <w:r>
        <w:rPr>
          <w:rFonts w:ascii="Helvetica" w:hAnsi="Helvetica"/>
          <w:sz w:val="20"/>
          <w:szCs w:val="20"/>
        </w:rPr>
        <w:t xml:space="preserve"> video</w:t>
      </w:r>
      <w:r w:rsidRPr="00850085">
        <w:rPr>
          <w:rFonts w:ascii="Helvetica" w:hAnsi="Helvetica"/>
          <w:sz w:val="20"/>
          <w:szCs w:val="20"/>
        </w:rPr>
        <w:t xml:space="preserve"> to </w:t>
      </w:r>
      <w:r w:rsidR="00D65A04">
        <w:rPr>
          <w:rFonts w:ascii="Helvetica" w:hAnsi="Helvetica"/>
          <w:sz w:val="20"/>
          <w:szCs w:val="20"/>
        </w:rPr>
        <w:t>a</w:t>
      </w:r>
      <w:r w:rsidR="00C663A8">
        <w:rPr>
          <w:rFonts w:ascii="Helvetica" w:hAnsi="Helvetica"/>
          <w:sz w:val="20"/>
          <w:szCs w:val="20"/>
        </w:rPr>
        <w:t xml:space="preserve"> micro</w:t>
      </w:r>
      <w:r>
        <w:rPr>
          <w:rFonts w:ascii="Helvetica" w:hAnsi="Helvetica"/>
          <w:sz w:val="20"/>
          <w:szCs w:val="20"/>
        </w:rPr>
        <w:t xml:space="preserve"> </w:t>
      </w:r>
      <w:r w:rsidRPr="00850085">
        <w:rPr>
          <w:rFonts w:ascii="Helvetica" w:hAnsi="Helvetica"/>
          <w:sz w:val="20"/>
          <w:szCs w:val="20"/>
        </w:rPr>
        <w:t>SD card</w:t>
      </w:r>
      <w:r w:rsidR="00C663A8">
        <w:rPr>
          <w:rFonts w:ascii="Helvetica" w:hAnsi="Helvetica"/>
          <w:sz w:val="20"/>
          <w:szCs w:val="20"/>
        </w:rPr>
        <w:t>/network</w:t>
      </w:r>
      <w:r w:rsidR="003C50EA">
        <w:rPr>
          <w:rFonts w:ascii="Helvetica" w:hAnsi="Helvetica"/>
          <w:sz w:val="20"/>
          <w:szCs w:val="20"/>
        </w:rPr>
        <w:t xml:space="preserve"> </w:t>
      </w:r>
      <w:proofErr w:type="spellStart"/>
      <w:r w:rsidR="003C50EA">
        <w:rPr>
          <w:rFonts w:ascii="Helvetica" w:hAnsi="Helvetica"/>
          <w:sz w:val="20"/>
          <w:szCs w:val="20"/>
        </w:rPr>
        <w:t>headend</w:t>
      </w:r>
      <w:proofErr w:type="spellEnd"/>
      <w:r w:rsidR="00C663A8">
        <w:rPr>
          <w:rFonts w:ascii="Helvetica" w:hAnsi="Helvetica"/>
          <w:sz w:val="20"/>
          <w:szCs w:val="20"/>
        </w:rPr>
        <w:t xml:space="preserve"> recorder</w:t>
      </w:r>
      <w:r w:rsidRPr="00850085">
        <w:rPr>
          <w:rFonts w:ascii="Helvetica" w:hAnsi="Helvetica"/>
          <w:sz w:val="20"/>
          <w:szCs w:val="20"/>
        </w:rPr>
        <w:t xml:space="preserve"> </w:t>
      </w:r>
      <w:r>
        <w:rPr>
          <w:rFonts w:ascii="Helvetica" w:hAnsi="Helvetica"/>
          <w:sz w:val="20"/>
          <w:szCs w:val="20"/>
        </w:rPr>
        <w:t>upon</w:t>
      </w:r>
      <w:r w:rsidRPr="00850085">
        <w:rPr>
          <w:rFonts w:ascii="Helvetica" w:hAnsi="Helvetica"/>
          <w:sz w:val="20"/>
          <w:szCs w:val="20"/>
        </w:rPr>
        <w:t xml:space="preserve"> motion</w:t>
      </w:r>
      <w:r w:rsidR="003C50EA">
        <w:rPr>
          <w:rFonts w:ascii="Helvetica" w:hAnsi="Helvetica"/>
          <w:sz w:val="20"/>
          <w:szCs w:val="20"/>
        </w:rPr>
        <w:t>/video tampering</w:t>
      </w:r>
      <w:r w:rsidRPr="00850085">
        <w:rPr>
          <w:rFonts w:ascii="Helvetica" w:hAnsi="Helvetica"/>
          <w:sz w:val="20"/>
          <w:szCs w:val="20"/>
        </w:rPr>
        <w:t xml:space="preserve"> detection. The administrator must have the ability to turn the motion</w:t>
      </w:r>
      <w:r w:rsidR="003C50EA">
        <w:rPr>
          <w:rFonts w:ascii="Helvetica" w:hAnsi="Helvetica"/>
          <w:sz w:val="20"/>
          <w:szCs w:val="20"/>
        </w:rPr>
        <w:t>/video tampering</w:t>
      </w:r>
      <w:r w:rsidRPr="00850085">
        <w:rPr>
          <w:rFonts w:ascii="Helvetica" w:hAnsi="Helvetica"/>
          <w:sz w:val="20"/>
          <w:szCs w:val="20"/>
        </w:rPr>
        <w:t xml:space="preserve"> detection function on or off through </w:t>
      </w:r>
      <w:r>
        <w:rPr>
          <w:rFonts w:ascii="Helvetica" w:hAnsi="Helvetica"/>
          <w:sz w:val="20"/>
          <w:szCs w:val="20"/>
        </w:rPr>
        <w:t xml:space="preserve">the </w:t>
      </w:r>
      <w:r w:rsidRPr="00850085">
        <w:rPr>
          <w:rFonts w:ascii="Helvetica" w:hAnsi="Helvetica"/>
          <w:sz w:val="20"/>
          <w:szCs w:val="20"/>
        </w:rPr>
        <w:t>web GUI.</w:t>
      </w:r>
    </w:p>
    <w:p w:rsidR="00994F65" w:rsidRPr="00571334" w:rsidRDefault="00D65A04" w:rsidP="00994F65">
      <w:pPr>
        <w:pStyle w:val="Paragraph"/>
        <w:keepNext w:val="0"/>
        <w:rPr>
          <w:rFonts w:ascii="Helvetica" w:hAnsi="Helvetica"/>
          <w:sz w:val="20"/>
          <w:szCs w:val="20"/>
        </w:rPr>
      </w:pPr>
      <w:r w:rsidRPr="00850085">
        <w:rPr>
          <w:rFonts w:ascii="Helvetica" w:hAnsi="Helvetica"/>
          <w:sz w:val="20"/>
          <w:szCs w:val="20"/>
        </w:rPr>
        <w:t xml:space="preserve">The HDZ </w:t>
      </w:r>
      <w:r>
        <w:rPr>
          <w:rFonts w:ascii="Helvetica" w:hAnsi="Helvetica"/>
          <w:sz w:val="20"/>
          <w:szCs w:val="20"/>
        </w:rPr>
        <w:t xml:space="preserve">Series 1080p </w:t>
      </w:r>
      <w:r w:rsidR="003C50EA">
        <w:rPr>
          <w:rFonts w:ascii="Helvetica" w:hAnsi="Helvetica"/>
          <w:sz w:val="20"/>
          <w:szCs w:val="20"/>
        </w:rPr>
        <w:t xml:space="preserve">IR </w:t>
      </w:r>
      <w:r w:rsidR="004040F1">
        <w:rPr>
          <w:rFonts w:ascii="Helvetica" w:hAnsi="Helvetica"/>
          <w:sz w:val="20"/>
          <w:szCs w:val="20"/>
        </w:rPr>
        <w:t xml:space="preserve">WDR </w:t>
      </w:r>
      <w:r w:rsidRPr="00850085">
        <w:rPr>
          <w:rFonts w:ascii="Helvetica" w:hAnsi="Helvetica"/>
          <w:sz w:val="20"/>
          <w:szCs w:val="20"/>
        </w:rPr>
        <w:t xml:space="preserve">IP PTZ </w:t>
      </w:r>
      <w:r>
        <w:rPr>
          <w:rFonts w:ascii="Helvetica" w:hAnsi="Helvetica"/>
          <w:sz w:val="20"/>
          <w:szCs w:val="20"/>
        </w:rPr>
        <w:t>camera</w:t>
      </w:r>
      <w:r w:rsidRPr="00850085">
        <w:rPr>
          <w:rFonts w:ascii="Helvetica" w:hAnsi="Helvetica"/>
          <w:sz w:val="20"/>
          <w:szCs w:val="20"/>
        </w:rPr>
        <w:t xml:space="preserve"> </w:t>
      </w:r>
      <w:r w:rsidRPr="00D65A04">
        <w:rPr>
          <w:rFonts w:ascii="Helvetica" w:hAnsi="Helvetica"/>
          <w:sz w:val="20"/>
          <w:szCs w:val="20"/>
        </w:rPr>
        <w:t xml:space="preserve">should provide </w:t>
      </w:r>
      <w:r>
        <w:rPr>
          <w:rFonts w:ascii="Helvetica" w:hAnsi="Helvetica"/>
          <w:sz w:val="20"/>
          <w:szCs w:val="20"/>
        </w:rPr>
        <w:t xml:space="preserve">a </w:t>
      </w:r>
      <w:r w:rsidRPr="00D65A04">
        <w:rPr>
          <w:rFonts w:ascii="Helvetica" w:hAnsi="Helvetica"/>
          <w:sz w:val="20"/>
          <w:szCs w:val="20"/>
        </w:rPr>
        <w:t>warning message through relay output/FTP/Email, or record</w:t>
      </w:r>
      <w:r>
        <w:rPr>
          <w:rFonts w:ascii="Helvetica" w:hAnsi="Helvetica"/>
          <w:sz w:val="20"/>
          <w:szCs w:val="20"/>
        </w:rPr>
        <w:t xml:space="preserve"> video</w:t>
      </w:r>
      <w:r w:rsidRPr="00D65A04">
        <w:rPr>
          <w:rFonts w:ascii="Helvetica" w:hAnsi="Helvetica"/>
          <w:sz w:val="20"/>
          <w:szCs w:val="20"/>
        </w:rPr>
        <w:t xml:space="preserve"> to </w:t>
      </w:r>
      <w:r>
        <w:rPr>
          <w:rFonts w:ascii="Helvetica" w:hAnsi="Helvetica"/>
          <w:sz w:val="20"/>
          <w:szCs w:val="20"/>
        </w:rPr>
        <w:t>a</w:t>
      </w:r>
      <w:r w:rsidR="00292CED">
        <w:rPr>
          <w:rFonts w:ascii="Helvetica" w:hAnsi="Helvetica"/>
          <w:sz w:val="20"/>
          <w:szCs w:val="20"/>
        </w:rPr>
        <w:t xml:space="preserve"> micro</w:t>
      </w:r>
      <w:r>
        <w:rPr>
          <w:rFonts w:ascii="Helvetica" w:hAnsi="Helvetica"/>
          <w:sz w:val="20"/>
          <w:szCs w:val="20"/>
        </w:rPr>
        <w:t xml:space="preserve"> </w:t>
      </w:r>
      <w:r w:rsidRPr="00D65A04">
        <w:rPr>
          <w:rFonts w:ascii="Helvetica" w:hAnsi="Helvetica"/>
          <w:sz w:val="20"/>
          <w:szCs w:val="20"/>
        </w:rPr>
        <w:t xml:space="preserve">SD card </w:t>
      </w:r>
      <w:r>
        <w:rPr>
          <w:rFonts w:ascii="Helvetica" w:hAnsi="Helvetica"/>
          <w:sz w:val="20"/>
          <w:szCs w:val="20"/>
        </w:rPr>
        <w:t>upon</w:t>
      </w:r>
      <w:r w:rsidRPr="00D65A04">
        <w:rPr>
          <w:rFonts w:ascii="Helvetica" w:hAnsi="Helvetica"/>
          <w:sz w:val="20"/>
          <w:szCs w:val="20"/>
        </w:rPr>
        <w:t xml:space="preserve"> network failure detection, the minimum detect</w:t>
      </w:r>
      <w:r>
        <w:rPr>
          <w:rFonts w:ascii="Helvetica" w:hAnsi="Helvetica"/>
          <w:sz w:val="20"/>
          <w:szCs w:val="20"/>
        </w:rPr>
        <w:t>ing</w:t>
      </w:r>
      <w:r w:rsidRPr="00D65A04">
        <w:rPr>
          <w:rFonts w:ascii="Helvetica" w:hAnsi="Helvetica"/>
          <w:sz w:val="20"/>
          <w:szCs w:val="20"/>
        </w:rPr>
        <w:t xml:space="preserve"> period is </w:t>
      </w:r>
      <w:r w:rsidR="003C50EA">
        <w:rPr>
          <w:rFonts w:ascii="Helvetica" w:hAnsi="Helvetica"/>
          <w:sz w:val="20"/>
          <w:szCs w:val="20"/>
        </w:rPr>
        <w:t>10</w:t>
      </w:r>
      <w:r w:rsidRPr="00D65A04">
        <w:rPr>
          <w:rFonts w:ascii="Helvetica" w:hAnsi="Helvetica"/>
          <w:sz w:val="20"/>
          <w:szCs w:val="20"/>
        </w:rPr>
        <w:t xml:space="preserve"> seconds. The administrator must have the ability to adjust the detecting period and turn the network failure detection function on or off </w:t>
      </w:r>
      <w:r>
        <w:rPr>
          <w:rFonts w:ascii="Helvetica" w:hAnsi="Helvetica"/>
          <w:sz w:val="20"/>
          <w:szCs w:val="20"/>
        </w:rPr>
        <w:t>through the web GUI</w:t>
      </w:r>
      <w:r w:rsidRPr="00D65A04">
        <w:rPr>
          <w:rFonts w:ascii="Helvetica" w:hAnsi="Helvetica"/>
          <w:sz w:val="20"/>
          <w:szCs w:val="20"/>
        </w:rPr>
        <w:t>.</w:t>
      </w:r>
    </w:p>
    <w:p w:rsidR="004A5E71" w:rsidRPr="00571334" w:rsidRDefault="00DF05E4" w:rsidP="00323244">
      <w:pPr>
        <w:pStyle w:val="Paragraph"/>
        <w:keepNext w:val="0"/>
        <w:rPr>
          <w:rFonts w:ascii="Helvetica" w:hAnsi="Helvetica"/>
          <w:sz w:val="20"/>
          <w:szCs w:val="20"/>
        </w:rPr>
      </w:pPr>
      <w:r w:rsidRPr="00850085">
        <w:rPr>
          <w:rFonts w:ascii="Helvetica" w:hAnsi="Helvetica"/>
          <w:sz w:val="20"/>
          <w:szCs w:val="20"/>
        </w:rPr>
        <w:t xml:space="preserve">The HDZ </w:t>
      </w:r>
      <w:r>
        <w:rPr>
          <w:rFonts w:ascii="Helvetica" w:hAnsi="Helvetica"/>
          <w:sz w:val="20"/>
          <w:szCs w:val="20"/>
        </w:rPr>
        <w:t xml:space="preserve">Series 1080p </w:t>
      </w:r>
      <w:r w:rsidR="003C50EA">
        <w:rPr>
          <w:rFonts w:ascii="Helvetica" w:hAnsi="Helvetica"/>
          <w:sz w:val="20"/>
          <w:szCs w:val="20"/>
        </w:rPr>
        <w:t xml:space="preserve">IR </w:t>
      </w:r>
      <w:r w:rsidR="004040F1">
        <w:rPr>
          <w:rFonts w:ascii="Helvetica" w:hAnsi="Helvetica"/>
          <w:sz w:val="20"/>
          <w:szCs w:val="20"/>
        </w:rPr>
        <w:t xml:space="preserve">WDR </w:t>
      </w:r>
      <w:r w:rsidRPr="00850085">
        <w:rPr>
          <w:rFonts w:ascii="Helvetica" w:hAnsi="Helvetica"/>
          <w:sz w:val="20"/>
          <w:szCs w:val="20"/>
        </w:rPr>
        <w:t xml:space="preserve">IP PTZ </w:t>
      </w:r>
      <w:r>
        <w:rPr>
          <w:rFonts w:ascii="Helvetica" w:hAnsi="Helvetica"/>
          <w:sz w:val="20"/>
          <w:szCs w:val="20"/>
        </w:rPr>
        <w:t>camera</w:t>
      </w:r>
      <w:r w:rsidRPr="00850085">
        <w:rPr>
          <w:rFonts w:ascii="Helvetica" w:hAnsi="Helvetica"/>
          <w:sz w:val="20"/>
          <w:szCs w:val="20"/>
        </w:rPr>
        <w:t xml:space="preserve"> </w:t>
      </w:r>
      <w:r w:rsidRPr="00DF05E4">
        <w:rPr>
          <w:rFonts w:ascii="Helvetica" w:hAnsi="Helvetica"/>
          <w:sz w:val="20"/>
          <w:szCs w:val="20"/>
        </w:rPr>
        <w:t xml:space="preserve">should provide </w:t>
      </w:r>
      <w:r>
        <w:rPr>
          <w:rFonts w:ascii="Helvetica" w:hAnsi="Helvetica"/>
          <w:sz w:val="20"/>
          <w:szCs w:val="20"/>
        </w:rPr>
        <w:t xml:space="preserve">a </w:t>
      </w:r>
      <w:r w:rsidRPr="00DF05E4">
        <w:rPr>
          <w:rFonts w:ascii="Helvetica" w:hAnsi="Helvetica"/>
          <w:sz w:val="20"/>
          <w:szCs w:val="20"/>
        </w:rPr>
        <w:t>warning message through relay output, upload</w:t>
      </w:r>
      <w:r>
        <w:rPr>
          <w:rFonts w:ascii="Helvetica" w:hAnsi="Helvetica"/>
          <w:sz w:val="20"/>
          <w:szCs w:val="20"/>
        </w:rPr>
        <w:t xml:space="preserve"> an</w:t>
      </w:r>
      <w:r w:rsidRPr="00DF05E4">
        <w:rPr>
          <w:rFonts w:ascii="Helvetica" w:hAnsi="Helvetica"/>
          <w:sz w:val="20"/>
          <w:szCs w:val="20"/>
        </w:rPr>
        <w:t xml:space="preserve"> image through FTP/</w:t>
      </w:r>
      <w:r w:rsidR="003C50EA">
        <w:rPr>
          <w:rFonts w:ascii="Helvetica" w:hAnsi="Helvetica"/>
          <w:sz w:val="20"/>
          <w:szCs w:val="20"/>
        </w:rPr>
        <w:t>SD card</w:t>
      </w:r>
      <w:r w:rsidRPr="00DF05E4">
        <w:rPr>
          <w:rFonts w:ascii="Helvetica" w:hAnsi="Helvetica"/>
          <w:sz w:val="20"/>
          <w:szCs w:val="20"/>
        </w:rPr>
        <w:t xml:space="preserve">, </w:t>
      </w:r>
      <w:proofErr w:type="gramStart"/>
      <w:r w:rsidRPr="00DF05E4">
        <w:rPr>
          <w:rFonts w:ascii="Helvetica" w:hAnsi="Helvetica"/>
          <w:sz w:val="20"/>
          <w:szCs w:val="20"/>
        </w:rPr>
        <w:t>mov</w:t>
      </w:r>
      <w:r>
        <w:rPr>
          <w:rFonts w:ascii="Helvetica" w:hAnsi="Helvetica"/>
          <w:sz w:val="20"/>
          <w:szCs w:val="20"/>
        </w:rPr>
        <w:t>e</w:t>
      </w:r>
      <w:proofErr w:type="gramEnd"/>
      <w:r w:rsidRPr="00DF05E4">
        <w:rPr>
          <w:rFonts w:ascii="Helvetica" w:hAnsi="Helvetica"/>
          <w:sz w:val="20"/>
          <w:szCs w:val="20"/>
        </w:rPr>
        <w:t xml:space="preserve"> to a function line (</w:t>
      </w:r>
      <w:r>
        <w:rPr>
          <w:rFonts w:ascii="Helvetica" w:hAnsi="Helvetica"/>
          <w:sz w:val="20"/>
          <w:szCs w:val="20"/>
        </w:rPr>
        <w:t xml:space="preserve">move to </w:t>
      </w:r>
      <w:r w:rsidRPr="00DF05E4">
        <w:rPr>
          <w:rFonts w:ascii="Helvetica" w:hAnsi="Helvetica"/>
          <w:sz w:val="20"/>
          <w:szCs w:val="20"/>
        </w:rPr>
        <w:t xml:space="preserve">Preset, Preset Tour, Auto pan, </w:t>
      </w:r>
      <w:r w:rsidR="003C50EA">
        <w:rPr>
          <w:rFonts w:ascii="Helvetica" w:hAnsi="Helvetica"/>
          <w:sz w:val="20"/>
          <w:szCs w:val="20"/>
        </w:rPr>
        <w:t>Pattern</w:t>
      </w:r>
      <w:r w:rsidRPr="00DF05E4">
        <w:rPr>
          <w:rFonts w:ascii="Helvetica" w:hAnsi="Helvetica"/>
          <w:sz w:val="20"/>
          <w:szCs w:val="20"/>
        </w:rPr>
        <w:t>) or record</w:t>
      </w:r>
      <w:r>
        <w:rPr>
          <w:rFonts w:ascii="Helvetica" w:hAnsi="Helvetica"/>
          <w:sz w:val="20"/>
          <w:szCs w:val="20"/>
        </w:rPr>
        <w:t xml:space="preserve"> video</w:t>
      </w:r>
      <w:r w:rsidRPr="00DF05E4">
        <w:rPr>
          <w:rFonts w:ascii="Helvetica" w:hAnsi="Helvetica"/>
          <w:sz w:val="20"/>
          <w:szCs w:val="20"/>
        </w:rPr>
        <w:t xml:space="preserve"> to </w:t>
      </w:r>
      <w:r>
        <w:rPr>
          <w:rFonts w:ascii="Helvetica" w:hAnsi="Helvetica"/>
          <w:sz w:val="20"/>
          <w:szCs w:val="20"/>
        </w:rPr>
        <w:t>a</w:t>
      </w:r>
      <w:r w:rsidR="00292CED">
        <w:rPr>
          <w:rFonts w:ascii="Helvetica" w:hAnsi="Helvetica"/>
          <w:sz w:val="20"/>
          <w:szCs w:val="20"/>
        </w:rPr>
        <w:t xml:space="preserve"> micro</w:t>
      </w:r>
      <w:r>
        <w:rPr>
          <w:rFonts w:ascii="Helvetica" w:hAnsi="Helvetica"/>
          <w:sz w:val="20"/>
          <w:szCs w:val="20"/>
        </w:rPr>
        <w:t xml:space="preserve"> </w:t>
      </w:r>
      <w:r w:rsidRPr="00DF05E4">
        <w:rPr>
          <w:rFonts w:ascii="Helvetica" w:hAnsi="Helvetica"/>
          <w:sz w:val="20"/>
          <w:szCs w:val="20"/>
        </w:rPr>
        <w:t>SD card</w:t>
      </w:r>
      <w:r w:rsidR="00292CED">
        <w:rPr>
          <w:rFonts w:ascii="Helvetica" w:hAnsi="Helvetica"/>
          <w:sz w:val="20"/>
          <w:szCs w:val="20"/>
        </w:rPr>
        <w:t>/</w:t>
      </w:r>
      <w:r w:rsidR="003C50EA">
        <w:rPr>
          <w:rFonts w:ascii="Helvetica" w:hAnsi="Helvetica"/>
          <w:sz w:val="20"/>
          <w:szCs w:val="20"/>
        </w:rPr>
        <w:t>FTP</w:t>
      </w:r>
      <w:r w:rsidRPr="00DF05E4">
        <w:rPr>
          <w:rFonts w:ascii="Helvetica" w:hAnsi="Helvetica"/>
          <w:sz w:val="20"/>
          <w:szCs w:val="20"/>
        </w:rPr>
        <w:t xml:space="preserve"> when </w:t>
      </w:r>
      <w:r>
        <w:rPr>
          <w:rFonts w:ascii="Helvetica" w:hAnsi="Helvetica"/>
          <w:sz w:val="20"/>
          <w:szCs w:val="20"/>
        </w:rPr>
        <w:t xml:space="preserve">an </w:t>
      </w:r>
      <w:r w:rsidRPr="00DF05E4">
        <w:rPr>
          <w:rFonts w:ascii="Helvetica" w:hAnsi="Helvetica"/>
          <w:sz w:val="20"/>
          <w:szCs w:val="20"/>
        </w:rPr>
        <w:t xml:space="preserve">alarm in </w:t>
      </w:r>
      <w:r>
        <w:rPr>
          <w:rFonts w:ascii="Helvetica" w:hAnsi="Helvetica"/>
          <w:sz w:val="20"/>
          <w:szCs w:val="20"/>
        </w:rPr>
        <w:t>signal occurs</w:t>
      </w:r>
      <w:r w:rsidRPr="00DF05E4">
        <w:rPr>
          <w:rFonts w:ascii="Helvetica" w:hAnsi="Helvetica"/>
          <w:sz w:val="20"/>
          <w:szCs w:val="20"/>
        </w:rPr>
        <w:t xml:space="preserve">. The administrator must have the ability to turn the alarm function on or off through </w:t>
      </w:r>
      <w:r>
        <w:rPr>
          <w:rFonts w:ascii="Helvetica" w:hAnsi="Helvetica"/>
          <w:sz w:val="20"/>
          <w:szCs w:val="20"/>
        </w:rPr>
        <w:t xml:space="preserve">the </w:t>
      </w:r>
      <w:r w:rsidRPr="00DF05E4">
        <w:rPr>
          <w:rFonts w:ascii="Helvetica" w:hAnsi="Helvetica"/>
          <w:sz w:val="20"/>
          <w:szCs w:val="20"/>
        </w:rPr>
        <w:t>web GUI.</w:t>
      </w:r>
    </w:p>
    <w:p w:rsidR="00E04E2E" w:rsidRPr="00E04E2E" w:rsidRDefault="00E04E2E" w:rsidP="00F15E75">
      <w:pPr>
        <w:pStyle w:val="Paragraph"/>
        <w:rPr>
          <w:rFonts w:ascii="Helvetica" w:hAnsi="Helvetica"/>
          <w:sz w:val="20"/>
          <w:szCs w:val="20"/>
        </w:rPr>
      </w:pPr>
      <w:r w:rsidRPr="00E04E2E">
        <w:rPr>
          <w:rFonts w:ascii="Helvetica" w:hAnsi="Helvetica"/>
          <w:sz w:val="20"/>
          <w:szCs w:val="20"/>
        </w:rPr>
        <w:t xml:space="preserve">The HDZ Series 1080p </w:t>
      </w:r>
      <w:r w:rsidR="00A3530D">
        <w:rPr>
          <w:rFonts w:ascii="Helvetica" w:hAnsi="Helvetica"/>
          <w:sz w:val="20"/>
          <w:szCs w:val="20"/>
        </w:rPr>
        <w:t xml:space="preserve">IR </w:t>
      </w:r>
      <w:r w:rsidR="004040F1">
        <w:rPr>
          <w:rFonts w:ascii="Helvetica" w:hAnsi="Helvetica"/>
          <w:sz w:val="20"/>
          <w:szCs w:val="20"/>
        </w:rPr>
        <w:t xml:space="preserve">WDR </w:t>
      </w:r>
      <w:r w:rsidRPr="00E04E2E">
        <w:rPr>
          <w:rFonts w:ascii="Helvetica" w:hAnsi="Helvetica"/>
          <w:sz w:val="20"/>
          <w:szCs w:val="20"/>
        </w:rPr>
        <w:t xml:space="preserve">IP PTZ camera should provide </w:t>
      </w:r>
      <w:r w:rsidR="00292CED">
        <w:rPr>
          <w:rFonts w:ascii="Helvetica" w:hAnsi="Helvetica"/>
          <w:sz w:val="20"/>
          <w:szCs w:val="20"/>
        </w:rPr>
        <w:t xml:space="preserve">micro </w:t>
      </w:r>
      <w:r w:rsidRPr="00E04E2E">
        <w:rPr>
          <w:rFonts w:ascii="Helvetica" w:hAnsi="Helvetica"/>
          <w:sz w:val="20"/>
          <w:szCs w:val="20"/>
        </w:rPr>
        <w:t xml:space="preserve">SD card recording for backup when there is </w:t>
      </w:r>
      <w:r w:rsidR="00292CED">
        <w:rPr>
          <w:rFonts w:ascii="Helvetica" w:hAnsi="Helvetica"/>
          <w:sz w:val="20"/>
          <w:szCs w:val="20"/>
        </w:rPr>
        <w:t xml:space="preserve">an </w:t>
      </w:r>
      <w:r w:rsidRPr="00E04E2E">
        <w:rPr>
          <w:rFonts w:ascii="Helvetica" w:hAnsi="Helvetica"/>
          <w:sz w:val="20"/>
          <w:szCs w:val="20"/>
        </w:rPr>
        <w:t>event (Alarm, Motion detection</w:t>
      </w:r>
      <w:r w:rsidR="00A11127">
        <w:rPr>
          <w:rFonts w:ascii="Helvetica" w:hAnsi="Helvetica"/>
          <w:sz w:val="20"/>
          <w:szCs w:val="20"/>
        </w:rPr>
        <w:t>, Network failure detection</w:t>
      </w:r>
      <w:r w:rsidRPr="00E04E2E">
        <w:rPr>
          <w:rFonts w:ascii="Helvetica" w:hAnsi="Helvetica"/>
          <w:sz w:val="20"/>
          <w:szCs w:val="20"/>
        </w:rPr>
        <w:t>) or scheduling. The administrator</w:t>
      </w:r>
      <w:r w:rsidRPr="00E04E2E" w:rsidDel="00737444">
        <w:rPr>
          <w:rFonts w:ascii="Helvetica" w:hAnsi="Helvetica"/>
          <w:sz w:val="20"/>
          <w:szCs w:val="20"/>
        </w:rPr>
        <w:t xml:space="preserve"> </w:t>
      </w:r>
      <w:r w:rsidRPr="00E04E2E">
        <w:rPr>
          <w:rFonts w:ascii="Helvetica" w:hAnsi="Helvetica"/>
          <w:sz w:val="20"/>
          <w:szCs w:val="20"/>
        </w:rPr>
        <w:t xml:space="preserve">must have the ability to turn the recording function on or off through the web GUI. The </w:t>
      </w:r>
      <w:r w:rsidR="00292CED">
        <w:rPr>
          <w:rFonts w:ascii="Helvetica" w:hAnsi="Helvetica"/>
          <w:sz w:val="20"/>
          <w:szCs w:val="20"/>
        </w:rPr>
        <w:t xml:space="preserve">micro </w:t>
      </w:r>
      <w:r w:rsidRPr="00E04E2E">
        <w:rPr>
          <w:rFonts w:ascii="Helvetica" w:hAnsi="Helvetica"/>
          <w:sz w:val="20"/>
          <w:szCs w:val="20"/>
        </w:rPr>
        <w:t xml:space="preserve">SD card storage size can be varied from 8 GB to </w:t>
      </w:r>
      <w:r w:rsidR="00A3530D">
        <w:rPr>
          <w:rFonts w:ascii="Helvetica" w:hAnsi="Helvetica"/>
          <w:sz w:val="20"/>
          <w:szCs w:val="20"/>
        </w:rPr>
        <w:t>128</w:t>
      </w:r>
      <w:r w:rsidRPr="00E04E2E">
        <w:rPr>
          <w:rFonts w:ascii="Helvetica" w:hAnsi="Helvetica"/>
          <w:sz w:val="20"/>
          <w:szCs w:val="20"/>
        </w:rPr>
        <w:t xml:space="preserve"> GB. The micro SD card can be inserted, replaced or removed by the installer or the user. The HDZ Series 1080p </w:t>
      </w:r>
      <w:r w:rsidR="00A3530D">
        <w:rPr>
          <w:rFonts w:ascii="Helvetica" w:hAnsi="Helvetica"/>
          <w:sz w:val="20"/>
          <w:szCs w:val="20"/>
        </w:rPr>
        <w:t xml:space="preserve">IR </w:t>
      </w:r>
      <w:r w:rsidR="004040F1">
        <w:rPr>
          <w:rFonts w:ascii="Helvetica" w:hAnsi="Helvetica"/>
          <w:sz w:val="20"/>
          <w:szCs w:val="20"/>
        </w:rPr>
        <w:t xml:space="preserve">WDR </w:t>
      </w:r>
      <w:r w:rsidRPr="00E04E2E">
        <w:rPr>
          <w:rFonts w:ascii="Helvetica" w:hAnsi="Helvetica"/>
          <w:sz w:val="20"/>
          <w:szCs w:val="20"/>
        </w:rPr>
        <w:t xml:space="preserve">IP PTZ camera does not come with a </w:t>
      </w:r>
      <w:r w:rsidR="00292CED">
        <w:rPr>
          <w:rFonts w:ascii="Helvetica" w:hAnsi="Helvetica"/>
          <w:sz w:val="20"/>
          <w:szCs w:val="20"/>
        </w:rPr>
        <w:t xml:space="preserve">micro </w:t>
      </w:r>
      <w:r w:rsidRPr="00E04E2E">
        <w:rPr>
          <w:rFonts w:ascii="Helvetica" w:hAnsi="Helvetica"/>
          <w:sz w:val="20"/>
          <w:szCs w:val="20"/>
        </w:rPr>
        <w:t>SD card installed. It is recommended to use a high quality micro</w:t>
      </w:r>
      <w:r w:rsidR="0021259F">
        <w:rPr>
          <w:rFonts w:ascii="Helvetica" w:hAnsi="Helvetica"/>
          <w:sz w:val="20"/>
          <w:szCs w:val="20"/>
        </w:rPr>
        <w:t xml:space="preserve"> </w:t>
      </w:r>
      <w:r w:rsidRPr="00E04E2E">
        <w:rPr>
          <w:rFonts w:ascii="Helvetica" w:hAnsi="Helvetica"/>
          <w:sz w:val="20"/>
          <w:szCs w:val="20"/>
        </w:rPr>
        <w:t xml:space="preserve">SD card for recording, </w:t>
      </w:r>
      <w:r w:rsidR="001B31C3">
        <w:rPr>
          <w:rFonts w:ascii="Helvetica" w:hAnsi="Helvetica"/>
          <w:sz w:val="20"/>
          <w:szCs w:val="20"/>
        </w:rPr>
        <w:t>such as a Class 10 micro SD card.</w:t>
      </w:r>
    </w:p>
    <w:p w:rsidR="00037AA3" w:rsidRPr="00571334" w:rsidRDefault="00037AA3" w:rsidP="00037AA3">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sidR="00737E48">
        <w:rPr>
          <w:rFonts w:ascii="Helvetica" w:hAnsi="Helvetica"/>
          <w:sz w:val="20"/>
          <w:szCs w:val="20"/>
        </w:rPr>
        <w:t xml:space="preserve"> </w:t>
      </w:r>
      <w:r>
        <w:rPr>
          <w:rFonts w:ascii="Helvetica" w:hAnsi="Helvetica"/>
          <w:sz w:val="20"/>
          <w:szCs w:val="20"/>
        </w:rPr>
        <w:t xml:space="preserve">IMPORTANT! </w:t>
      </w:r>
      <w:r w:rsidR="00A11127">
        <w:rPr>
          <w:rFonts w:ascii="Helvetica" w:hAnsi="Helvetica"/>
          <w:sz w:val="20"/>
          <w:szCs w:val="20"/>
        </w:rPr>
        <w:t>Any damaged files on an installed micro</w:t>
      </w:r>
      <w:r w:rsidR="0021259F">
        <w:rPr>
          <w:rFonts w:ascii="Helvetica" w:hAnsi="Helvetica"/>
          <w:sz w:val="20"/>
          <w:szCs w:val="20"/>
        </w:rPr>
        <w:t xml:space="preserve"> </w:t>
      </w:r>
      <w:r w:rsidR="00A11127">
        <w:rPr>
          <w:rFonts w:ascii="Helvetica" w:hAnsi="Helvetica"/>
          <w:sz w:val="20"/>
          <w:szCs w:val="20"/>
        </w:rPr>
        <w:t>SD card incurred by malfunction or error in files saved on the micro</w:t>
      </w:r>
      <w:r w:rsidR="0021259F">
        <w:rPr>
          <w:rFonts w:ascii="Helvetica" w:hAnsi="Helvetica"/>
          <w:sz w:val="20"/>
          <w:szCs w:val="20"/>
        </w:rPr>
        <w:t xml:space="preserve"> </w:t>
      </w:r>
      <w:r w:rsidR="00A11127">
        <w:rPr>
          <w:rFonts w:ascii="Helvetica" w:hAnsi="Helvetica"/>
          <w:sz w:val="20"/>
          <w:szCs w:val="20"/>
        </w:rPr>
        <w:t>SD card, regardless of the cause, are not guaranteed by Honeywell</w:t>
      </w:r>
      <w:r>
        <w:rPr>
          <w:rFonts w:ascii="Helvetica" w:hAnsi="Helvetica"/>
          <w:sz w:val="20"/>
          <w:szCs w:val="20"/>
        </w:rPr>
        <w:t>.</w:t>
      </w:r>
    </w:p>
    <w:p w:rsidR="00037AA3" w:rsidRPr="00823A42" w:rsidRDefault="003B0314" w:rsidP="00323244">
      <w:pPr>
        <w:pStyle w:val="Paragraph"/>
        <w:keepNext w:val="0"/>
        <w:rPr>
          <w:rFonts w:ascii="Helvetica" w:hAnsi="Helvetica"/>
          <w:sz w:val="20"/>
          <w:szCs w:val="20"/>
        </w:rPr>
      </w:pPr>
      <w:r w:rsidRPr="00823A42">
        <w:rPr>
          <w:rFonts w:ascii="Helvetica" w:hAnsi="Helvetica"/>
          <w:sz w:val="20"/>
          <w:szCs w:val="20"/>
        </w:rPr>
        <w:t xml:space="preserve">The HDZ Series 1080p </w:t>
      </w:r>
      <w:r w:rsidR="004040F1">
        <w:rPr>
          <w:rFonts w:ascii="Helvetica" w:hAnsi="Helvetica"/>
          <w:sz w:val="20"/>
          <w:szCs w:val="20"/>
        </w:rPr>
        <w:t xml:space="preserve">IR WDR </w:t>
      </w:r>
      <w:r w:rsidRPr="00823A42">
        <w:rPr>
          <w:rFonts w:ascii="Helvetica" w:hAnsi="Helvetica"/>
          <w:sz w:val="20"/>
          <w:szCs w:val="20"/>
        </w:rPr>
        <w:t xml:space="preserve">IP PTZ camera shall include </w:t>
      </w:r>
      <w:r w:rsidR="00882D4A" w:rsidRPr="00823A42">
        <w:rPr>
          <w:rFonts w:ascii="Helvetica" w:hAnsi="Helvetica"/>
          <w:sz w:val="20"/>
          <w:szCs w:val="20"/>
        </w:rPr>
        <w:t>seven</w:t>
      </w:r>
      <w:r w:rsidRPr="00823A42">
        <w:rPr>
          <w:rFonts w:ascii="Helvetica" w:hAnsi="Helvetica"/>
          <w:sz w:val="20"/>
          <w:szCs w:val="20"/>
        </w:rPr>
        <w:t xml:space="preserve"> (</w:t>
      </w:r>
      <w:r w:rsidR="00882D4A" w:rsidRPr="00823A42">
        <w:rPr>
          <w:rFonts w:ascii="Helvetica" w:hAnsi="Helvetica"/>
          <w:sz w:val="20"/>
          <w:szCs w:val="20"/>
        </w:rPr>
        <w:t>7</w:t>
      </w:r>
      <w:r w:rsidRPr="00823A42">
        <w:rPr>
          <w:rFonts w:ascii="Helvetica" w:hAnsi="Helvetica"/>
          <w:sz w:val="20"/>
          <w:szCs w:val="20"/>
        </w:rPr>
        <w:t xml:space="preserve">) on-board alarm inputs for normally open or normally closed dry contacts. The dome shall have the ability to go to a preset position, start a preset tour, or start a </w:t>
      </w:r>
      <w:r w:rsidR="00823A42" w:rsidRPr="00823A42">
        <w:rPr>
          <w:rFonts w:ascii="Helvetica" w:hAnsi="Helvetica"/>
          <w:sz w:val="20"/>
          <w:szCs w:val="20"/>
        </w:rPr>
        <w:t>pattern</w:t>
      </w:r>
      <w:r w:rsidRPr="00823A42">
        <w:rPr>
          <w:rFonts w:ascii="Helvetica" w:hAnsi="Helvetica"/>
          <w:sz w:val="20"/>
          <w:szCs w:val="20"/>
        </w:rPr>
        <w:t xml:space="preserve"> when an alarm occurs. The HDZ Series 1080p </w:t>
      </w:r>
      <w:r w:rsidR="00823A42">
        <w:rPr>
          <w:rFonts w:ascii="Helvetica" w:hAnsi="Helvetica"/>
          <w:sz w:val="20"/>
          <w:szCs w:val="20"/>
        </w:rPr>
        <w:t xml:space="preserve">IR </w:t>
      </w:r>
      <w:r w:rsidR="004040F1">
        <w:rPr>
          <w:rFonts w:ascii="Helvetica" w:hAnsi="Helvetica"/>
          <w:sz w:val="20"/>
          <w:szCs w:val="20"/>
        </w:rPr>
        <w:t xml:space="preserve">WDR </w:t>
      </w:r>
      <w:r w:rsidRPr="00823A42">
        <w:rPr>
          <w:rFonts w:ascii="Helvetica" w:hAnsi="Helvetica"/>
          <w:sz w:val="20"/>
          <w:szCs w:val="20"/>
        </w:rPr>
        <w:t>IP PTZ camera shall include two (2) on-board alarm outputs for normally open or normally closed dry contacts. The dome shall have the ability to perform the relay out signal to the alarm equipment.</w:t>
      </w:r>
    </w:p>
    <w:p w:rsidR="00CE5CF7" w:rsidRDefault="00CE5CF7" w:rsidP="00381A55">
      <w:pPr>
        <w:pStyle w:val="Paragraph"/>
        <w:keepNext w:val="0"/>
        <w:keepLines/>
        <w:jc w:val="both"/>
        <w:rPr>
          <w:rFonts w:ascii="Helvetica" w:hAnsi="Helvetica"/>
          <w:sz w:val="20"/>
          <w:szCs w:val="20"/>
        </w:rPr>
      </w:pPr>
      <w:r w:rsidRPr="00E04E2E">
        <w:rPr>
          <w:rFonts w:ascii="Helvetica" w:hAnsi="Helvetica"/>
          <w:sz w:val="20"/>
          <w:szCs w:val="20"/>
        </w:rPr>
        <w:lastRenderedPageBreak/>
        <w:t xml:space="preserve">The HDZ Series 1080p </w:t>
      </w:r>
      <w:r w:rsidR="004040F1">
        <w:rPr>
          <w:rFonts w:ascii="Helvetica" w:hAnsi="Helvetica"/>
          <w:sz w:val="20"/>
          <w:szCs w:val="20"/>
        </w:rPr>
        <w:t xml:space="preserve">IR WDR </w:t>
      </w:r>
      <w:r w:rsidRPr="00E04E2E">
        <w:rPr>
          <w:rFonts w:ascii="Helvetica" w:hAnsi="Helvetica"/>
          <w:sz w:val="20"/>
          <w:szCs w:val="20"/>
        </w:rPr>
        <w:t>IP PTZ camera</w:t>
      </w:r>
      <w:r w:rsidRPr="003B0314">
        <w:rPr>
          <w:rFonts w:ascii="Helvetica" w:hAnsi="Helvetica"/>
          <w:sz w:val="20"/>
          <w:szCs w:val="20"/>
        </w:rPr>
        <w:t xml:space="preserve"> </w:t>
      </w:r>
      <w:r w:rsidRPr="00CE5CF7">
        <w:rPr>
          <w:rFonts w:ascii="Helvetica" w:hAnsi="Helvetica"/>
          <w:sz w:val="20"/>
          <w:szCs w:val="20"/>
        </w:rPr>
        <w:t>shall be available in a pendant housing specifically designed for installation in an outdoor environment</w:t>
      </w:r>
      <w:r>
        <w:rPr>
          <w:rFonts w:ascii="Helvetica" w:hAnsi="Helvetica"/>
          <w:sz w:val="20"/>
          <w:szCs w:val="20"/>
        </w:rPr>
        <w:t>.</w:t>
      </w:r>
      <w:r w:rsidRPr="00CE5CF7">
        <w:rPr>
          <w:rFonts w:ascii="Helvetica" w:hAnsi="Helvetica"/>
          <w:sz w:val="20"/>
          <w:szCs w:val="20"/>
        </w:rPr>
        <w:t xml:space="preserve"> The pendant housing shall be IP6</w:t>
      </w:r>
      <w:r w:rsidR="00823A42">
        <w:rPr>
          <w:rFonts w:ascii="Helvetica" w:hAnsi="Helvetica"/>
          <w:sz w:val="20"/>
          <w:szCs w:val="20"/>
        </w:rPr>
        <w:t>7</w:t>
      </w:r>
      <w:r w:rsidRPr="00CE5CF7">
        <w:rPr>
          <w:rFonts w:ascii="Helvetica" w:hAnsi="Helvetica"/>
          <w:sz w:val="20"/>
          <w:szCs w:val="20"/>
        </w:rPr>
        <w:t xml:space="preserve"> rated.</w:t>
      </w:r>
      <w:r>
        <w:rPr>
          <w:rFonts w:ascii="Helvetica" w:hAnsi="Helvetica"/>
          <w:sz w:val="20"/>
          <w:szCs w:val="20"/>
        </w:rPr>
        <w:t xml:space="preserve"> </w:t>
      </w:r>
      <w:r w:rsidRPr="00CE5CF7">
        <w:rPr>
          <w:rFonts w:ascii="Helvetica" w:hAnsi="Helvetica"/>
          <w:sz w:val="20"/>
          <w:szCs w:val="20"/>
        </w:rPr>
        <w:t>The bottom domes shall be designed to blend in with building aesthetics</w:t>
      </w:r>
      <w:r>
        <w:rPr>
          <w:rFonts w:ascii="Helvetica" w:hAnsi="Helvetica"/>
          <w:sz w:val="20"/>
          <w:szCs w:val="20"/>
        </w:rPr>
        <w:t>.</w:t>
      </w:r>
      <w:r w:rsidRPr="00CE5CF7">
        <w:rPr>
          <w:rFonts w:ascii="Helvetica" w:hAnsi="Helvetica"/>
          <w:sz w:val="20"/>
          <w:szCs w:val="20"/>
        </w:rPr>
        <w:t xml:space="preserve"> </w:t>
      </w:r>
      <w:r w:rsidR="00823A42">
        <w:rPr>
          <w:rFonts w:ascii="Helvetica" w:hAnsi="Helvetica"/>
          <w:sz w:val="20"/>
          <w:szCs w:val="20"/>
        </w:rPr>
        <w:t>HDZ302LIK models</w:t>
      </w:r>
      <w:r w:rsidR="003F13F5">
        <w:rPr>
          <w:rFonts w:ascii="Helvetica" w:hAnsi="Helvetica"/>
          <w:sz w:val="20"/>
          <w:szCs w:val="20"/>
        </w:rPr>
        <w:t xml:space="preserve"> </w:t>
      </w:r>
      <w:r w:rsidR="00C05B26">
        <w:rPr>
          <w:rFonts w:ascii="Helvetica" w:hAnsi="Helvetica"/>
          <w:sz w:val="20"/>
          <w:szCs w:val="20"/>
        </w:rPr>
        <w:t>are</w:t>
      </w:r>
      <w:r w:rsidR="002A186A">
        <w:rPr>
          <w:rFonts w:ascii="Helvetica" w:hAnsi="Helvetica"/>
          <w:sz w:val="20"/>
          <w:szCs w:val="20"/>
        </w:rPr>
        <w:t xml:space="preserve"> </w:t>
      </w:r>
      <w:r w:rsidR="003F13F5">
        <w:rPr>
          <w:rFonts w:ascii="Helvetica" w:hAnsi="Helvetica"/>
          <w:sz w:val="20"/>
          <w:szCs w:val="20"/>
        </w:rPr>
        <w:t xml:space="preserve">IK10-rated. </w:t>
      </w:r>
      <w:r w:rsidR="00C05B26">
        <w:rPr>
          <w:rFonts w:ascii="Helvetica" w:hAnsi="Helvetica"/>
          <w:sz w:val="20"/>
          <w:szCs w:val="20"/>
        </w:rPr>
        <w:t>The housing shall consist of die-cast aluminum with a matte texture and white finish (closest matching RAL color</w:t>
      </w:r>
      <w:r w:rsidR="001F460B">
        <w:rPr>
          <w:rFonts w:ascii="Helvetica" w:hAnsi="Helvetica"/>
          <w:sz w:val="20"/>
          <w:szCs w:val="20"/>
        </w:rPr>
        <w:t>s</w:t>
      </w:r>
      <w:r w:rsidR="00381A55">
        <w:rPr>
          <w:rFonts w:ascii="Helvetica" w:hAnsi="Helvetica"/>
          <w:sz w:val="20"/>
          <w:szCs w:val="20"/>
        </w:rPr>
        <w:t>, White</w:t>
      </w:r>
      <w:r w:rsidR="00C05B26">
        <w:rPr>
          <w:rFonts w:ascii="Helvetica" w:hAnsi="Helvetica"/>
          <w:sz w:val="20"/>
          <w:szCs w:val="20"/>
        </w:rPr>
        <w:t>: RAL CODE 9003</w:t>
      </w:r>
      <w:r w:rsidR="00381A55">
        <w:rPr>
          <w:rFonts w:ascii="Helvetica" w:hAnsi="Helvetica"/>
          <w:sz w:val="20"/>
          <w:szCs w:val="20"/>
        </w:rPr>
        <w:t>; Red accent: RAL CODE 3020</w:t>
      </w:r>
      <w:r w:rsidR="00C05B26">
        <w:rPr>
          <w:rFonts w:ascii="Helvetica" w:hAnsi="Helvetica"/>
          <w:sz w:val="20"/>
          <w:szCs w:val="20"/>
        </w:rPr>
        <w:t xml:space="preserve">). </w:t>
      </w:r>
      <w:r w:rsidRPr="00CE5CF7">
        <w:rPr>
          <w:rFonts w:ascii="Helvetica" w:hAnsi="Helvetica"/>
          <w:sz w:val="20"/>
          <w:szCs w:val="20"/>
        </w:rPr>
        <w:t>Available mounting options shall include pendant, wall,</w:t>
      </w:r>
      <w:r w:rsidR="00823A42">
        <w:rPr>
          <w:rFonts w:ascii="Helvetica" w:hAnsi="Helvetica"/>
          <w:sz w:val="20"/>
          <w:szCs w:val="20"/>
        </w:rPr>
        <w:t xml:space="preserve"> and</w:t>
      </w:r>
      <w:r w:rsidRPr="00CE5CF7">
        <w:rPr>
          <w:rFonts w:ascii="Helvetica" w:hAnsi="Helvetica"/>
          <w:sz w:val="20"/>
          <w:szCs w:val="20"/>
        </w:rPr>
        <w:t xml:space="preserve"> roof, as well as pole and corner adapters.</w:t>
      </w:r>
    </w:p>
    <w:p w:rsidR="00823A42" w:rsidRDefault="00823A42" w:rsidP="00323244">
      <w:pPr>
        <w:pStyle w:val="Paragraph"/>
        <w:keepNext w:val="0"/>
        <w:rPr>
          <w:rFonts w:ascii="Helvetica" w:hAnsi="Helvetica"/>
          <w:sz w:val="20"/>
          <w:szCs w:val="20"/>
        </w:rPr>
      </w:pPr>
      <w:r>
        <w:rPr>
          <w:rFonts w:ascii="Helvetica" w:hAnsi="Helvetica"/>
          <w:sz w:val="20"/>
          <w:szCs w:val="20"/>
        </w:rPr>
        <w:t xml:space="preserve">The HDZ302LIW model shall have a wiper in front of the lens to wipe away water and other things in bad weather conditions. The wiper shall be available to control through the web GUI or integration </w:t>
      </w:r>
      <w:proofErr w:type="spellStart"/>
      <w:r>
        <w:rPr>
          <w:rFonts w:ascii="Helvetica" w:hAnsi="Helvetica"/>
          <w:sz w:val="20"/>
          <w:szCs w:val="20"/>
        </w:rPr>
        <w:t>headend</w:t>
      </w:r>
      <w:proofErr w:type="spellEnd"/>
      <w:r>
        <w:rPr>
          <w:rFonts w:ascii="Helvetica" w:hAnsi="Helvetica"/>
          <w:sz w:val="20"/>
          <w:szCs w:val="20"/>
        </w:rPr>
        <w:t xml:space="preserve"> system by the administrator.</w:t>
      </w:r>
    </w:p>
    <w:p w:rsidR="00823A42" w:rsidRDefault="00823A42" w:rsidP="00323244">
      <w:pPr>
        <w:pStyle w:val="Paragraph"/>
        <w:keepNext w:val="0"/>
        <w:rPr>
          <w:rFonts w:ascii="Helvetica" w:hAnsi="Helvetica"/>
          <w:sz w:val="20"/>
          <w:szCs w:val="20"/>
        </w:rPr>
      </w:pPr>
      <w:r>
        <w:rPr>
          <w:rFonts w:ascii="Helvetica" w:hAnsi="Helvetica"/>
          <w:sz w:val="20"/>
          <w:szCs w:val="20"/>
        </w:rPr>
        <w:t xml:space="preserve">The HDZ Series 1080p IR </w:t>
      </w:r>
      <w:r w:rsidR="004040F1">
        <w:rPr>
          <w:rFonts w:ascii="Helvetica" w:hAnsi="Helvetica"/>
          <w:sz w:val="20"/>
          <w:szCs w:val="20"/>
        </w:rPr>
        <w:t xml:space="preserve">WDR </w:t>
      </w:r>
      <w:r>
        <w:rPr>
          <w:rFonts w:ascii="Helvetica" w:hAnsi="Helvetica"/>
          <w:sz w:val="20"/>
          <w:szCs w:val="20"/>
        </w:rPr>
        <w:t>IP PTZ camera shall have auto tracking function. The PTZ will trace the moving object when it is moving in the defined area/scene.</w:t>
      </w:r>
    </w:p>
    <w:p w:rsidR="00823A42" w:rsidRDefault="00CE5CF7" w:rsidP="00323244">
      <w:pPr>
        <w:pStyle w:val="Paragraph"/>
        <w:keepNext w:val="0"/>
        <w:rPr>
          <w:rFonts w:ascii="Helvetica" w:hAnsi="Helvetica"/>
          <w:sz w:val="20"/>
          <w:szCs w:val="20"/>
        </w:rPr>
      </w:pPr>
      <w:r w:rsidRPr="00E04E2E">
        <w:rPr>
          <w:rFonts w:ascii="Helvetica" w:hAnsi="Helvetica"/>
          <w:sz w:val="20"/>
          <w:szCs w:val="20"/>
        </w:rPr>
        <w:t xml:space="preserve">The HDZ Series 1080p </w:t>
      </w:r>
      <w:r w:rsidR="00823A42">
        <w:rPr>
          <w:rFonts w:ascii="Helvetica" w:hAnsi="Helvetica"/>
          <w:sz w:val="20"/>
          <w:szCs w:val="20"/>
        </w:rPr>
        <w:t xml:space="preserve">IR </w:t>
      </w:r>
      <w:r w:rsidR="004040F1">
        <w:rPr>
          <w:rFonts w:ascii="Helvetica" w:hAnsi="Helvetica"/>
          <w:sz w:val="20"/>
          <w:szCs w:val="20"/>
        </w:rPr>
        <w:t xml:space="preserve">WDR </w:t>
      </w:r>
      <w:r w:rsidRPr="00E04E2E">
        <w:rPr>
          <w:rFonts w:ascii="Helvetica" w:hAnsi="Helvetica"/>
          <w:sz w:val="20"/>
          <w:szCs w:val="20"/>
        </w:rPr>
        <w:t>IP PTZ camera</w:t>
      </w:r>
      <w:r w:rsidRPr="003B0314">
        <w:rPr>
          <w:rFonts w:ascii="Helvetica" w:hAnsi="Helvetica"/>
          <w:sz w:val="20"/>
          <w:szCs w:val="20"/>
        </w:rPr>
        <w:t xml:space="preserve"> </w:t>
      </w:r>
      <w:r w:rsidRPr="00CE5CF7">
        <w:rPr>
          <w:rFonts w:ascii="Helvetica" w:hAnsi="Helvetica"/>
          <w:sz w:val="20"/>
          <w:szCs w:val="20"/>
        </w:rPr>
        <w:t xml:space="preserve">shall </w:t>
      </w:r>
      <w:r w:rsidR="00823A42">
        <w:rPr>
          <w:rFonts w:ascii="Helvetica" w:hAnsi="Helvetica"/>
          <w:sz w:val="20"/>
          <w:szCs w:val="20"/>
        </w:rPr>
        <w:t>have special presets to do some particular actions from the integration end</w:t>
      </w:r>
      <w:r w:rsidRPr="00CE5CF7">
        <w:rPr>
          <w:rFonts w:ascii="Helvetica" w:hAnsi="Helvetica"/>
          <w:sz w:val="20"/>
          <w:szCs w:val="20"/>
        </w:rPr>
        <w:t>.</w:t>
      </w:r>
      <w:r w:rsidR="00823A42">
        <w:rPr>
          <w:rFonts w:ascii="Helvetica" w:hAnsi="Helvetica"/>
          <w:sz w:val="20"/>
          <w:szCs w:val="20"/>
        </w:rPr>
        <w:t xml:space="preserve"> The special presets will also function on the web client. See the following table for defined special preset details.</w:t>
      </w:r>
    </w:p>
    <w:p w:rsidR="00823A42" w:rsidRPr="00571334" w:rsidRDefault="00823A42" w:rsidP="00823A42">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When the OSD menu is displayed, use the tilt (up/down) buttons to move the cursor up/down in the menu, use the pan (left/right) buttons to change menu options, and use Iris+ to confirm a selection from the integration end.</w:t>
      </w:r>
    </w:p>
    <w:tbl>
      <w:tblPr>
        <w:tblpPr w:leftFromText="180" w:rightFromText="180" w:vertAnchor="text" w:horzAnchor="margin" w:tblpXSpec="center" w:tblpY="12"/>
        <w:tblW w:w="8208" w:type="dxa"/>
        <w:tblBorders>
          <w:top w:val="single" w:sz="4" w:space="0" w:color="auto"/>
          <w:bottom w:val="single" w:sz="4" w:space="0" w:color="auto"/>
          <w:insideH w:val="single" w:sz="4" w:space="0" w:color="auto"/>
        </w:tblBorders>
        <w:tblLook w:val="04A0" w:firstRow="1" w:lastRow="0" w:firstColumn="1" w:lastColumn="0" w:noHBand="0" w:noVBand="1"/>
      </w:tblPr>
      <w:tblGrid>
        <w:gridCol w:w="1188"/>
        <w:gridCol w:w="2340"/>
        <w:gridCol w:w="450"/>
        <w:gridCol w:w="4230"/>
      </w:tblGrid>
      <w:tr w:rsidR="00823A42" w:rsidRPr="00823A42" w:rsidTr="004040F1">
        <w:trPr>
          <w:trHeight w:val="144"/>
        </w:trPr>
        <w:tc>
          <w:tcPr>
            <w:tcW w:w="1188" w:type="dxa"/>
            <w:tcBorders>
              <w:bottom w:val="single" w:sz="12" w:space="0" w:color="auto"/>
            </w:tcBorders>
            <w:shd w:val="clear" w:color="auto" w:fill="auto"/>
            <w:noWrap/>
            <w:vAlign w:val="center"/>
            <w:hideMark/>
          </w:tcPr>
          <w:p w:rsidR="00823A42" w:rsidRPr="00823A42" w:rsidRDefault="00823A42" w:rsidP="00823A42">
            <w:pPr>
              <w:spacing w:before="120" w:after="120"/>
              <w:rPr>
                <w:rFonts w:ascii="Helvetica" w:eastAsia="Times New Roman" w:hAnsi="Helvetica" w:cs="Arial"/>
                <w:b/>
                <w:bCs/>
                <w:color w:val="0070AF"/>
                <w:sz w:val="18"/>
                <w:szCs w:val="18"/>
              </w:rPr>
            </w:pPr>
            <w:proofErr w:type="spellStart"/>
            <w:r w:rsidRPr="00823A42">
              <w:rPr>
                <w:rFonts w:ascii="Helvetica" w:eastAsia="Times New Roman" w:hAnsi="Helvetica" w:cs="Arial"/>
                <w:b/>
                <w:bCs/>
                <w:color w:val="0070AF"/>
                <w:sz w:val="18"/>
                <w:szCs w:val="18"/>
              </w:rPr>
              <w:t>Preshot</w:t>
            </w:r>
            <w:proofErr w:type="spellEnd"/>
            <w:r w:rsidRPr="00823A42">
              <w:rPr>
                <w:rFonts w:ascii="Helvetica" w:eastAsia="Times New Roman" w:hAnsi="Helvetica" w:cs="Arial"/>
                <w:b/>
                <w:bCs/>
                <w:color w:val="0070AF"/>
                <w:sz w:val="18"/>
                <w:szCs w:val="18"/>
              </w:rPr>
              <w:t xml:space="preserve"> </w:t>
            </w:r>
          </w:p>
        </w:tc>
        <w:tc>
          <w:tcPr>
            <w:tcW w:w="2790" w:type="dxa"/>
            <w:gridSpan w:val="2"/>
            <w:tcBorders>
              <w:bottom w:val="single" w:sz="12" w:space="0" w:color="auto"/>
            </w:tcBorders>
            <w:shd w:val="clear" w:color="auto" w:fill="auto"/>
            <w:noWrap/>
            <w:vAlign w:val="center"/>
            <w:hideMark/>
          </w:tcPr>
          <w:p w:rsidR="00823A42" w:rsidRPr="00823A42" w:rsidRDefault="00823A42" w:rsidP="00823A42">
            <w:pPr>
              <w:spacing w:before="120" w:after="120"/>
              <w:rPr>
                <w:rFonts w:ascii="Helvetica" w:eastAsia="Times New Roman" w:hAnsi="Helvetica" w:cs="Arial"/>
                <w:b/>
                <w:bCs/>
                <w:color w:val="0070AF"/>
                <w:sz w:val="18"/>
                <w:szCs w:val="18"/>
              </w:rPr>
            </w:pPr>
            <w:proofErr w:type="spellStart"/>
            <w:r w:rsidRPr="00823A42">
              <w:rPr>
                <w:rFonts w:ascii="Helvetica" w:eastAsia="Times New Roman" w:hAnsi="Helvetica" w:cs="Arial"/>
                <w:b/>
                <w:bCs/>
                <w:color w:val="0070AF"/>
                <w:sz w:val="18"/>
                <w:szCs w:val="18"/>
              </w:rPr>
              <w:t>Preshot</w:t>
            </w:r>
            <w:proofErr w:type="spellEnd"/>
            <w:r w:rsidRPr="00823A42">
              <w:rPr>
                <w:rFonts w:ascii="Helvetica" w:eastAsia="Times New Roman" w:hAnsi="Helvetica" w:cs="Arial"/>
                <w:b/>
                <w:bCs/>
                <w:color w:val="0070AF"/>
                <w:sz w:val="18"/>
                <w:szCs w:val="18"/>
              </w:rPr>
              <w:t xml:space="preserve"> Call Function</w:t>
            </w:r>
          </w:p>
        </w:tc>
        <w:tc>
          <w:tcPr>
            <w:tcW w:w="4230" w:type="dxa"/>
            <w:tcBorders>
              <w:bottom w:val="single" w:sz="12" w:space="0" w:color="auto"/>
            </w:tcBorders>
            <w:shd w:val="clear" w:color="auto" w:fill="auto"/>
            <w:vAlign w:val="center"/>
            <w:hideMark/>
          </w:tcPr>
          <w:p w:rsidR="00823A42" w:rsidRPr="00823A42" w:rsidRDefault="00823A42" w:rsidP="00823A42">
            <w:pPr>
              <w:spacing w:before="120" w:after="120"/>
              <w:rPr>
                <w:rFonts w:ascii="Helvetica" w:eastAsia="Times New Roman" w:hAnsi="Helvetica" w:cs="Arial"/>
                <w:b/>
                <w:bCs/>
                <w:color w:val="0070AF"/>
                <w:sz w:val="18"/>
                <w:szCs w:val="18"/>
              </w:rPr>
            </w:pPr>
            <w:r w:rsidRPr="00823A42">
              <w:rPr>
                <w:rFonts w:ascii="Helvetica" w:eastAsia="Times New Roman" w:hAnsi="Helvetica" w:cs="Arial"/>
                <w:b/>
                <w:bCs/>
                <w:color w:val="0070AF"/>
                <w:sz w:val="18"/>
                <w:szCs w:val="18"/>
              </w:rPr>
              <w:t> </w:t>
            </w:r>
          </w:p>
        </w:tc>
      </w:tr>
      <w:tr w:rsidR="00823A42" w:rsidRPr="00823A42" w:rsidTr="004040F1">
        <w:trPr>
          <w:trHeight w:val="144"/>
        </w:trPr>
        <w:tc>
          <w:tcPr>
            <w:tcW w:w="1188" w:type="dxa"/>
            <w:tcBorders>
              <w:top w:val="single" w:sz="12" w:space="0" w:color="auto"/>
            </w:tcBorders>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 to 79</w:t>
            </w:r>
          </w:p>
        </w:tc>
        <w:tc>
          <w:tcPr>
            <w:tcW w:w="2790" w:type="dxa"/>
            <w:gridSpan w:val="2"/>
            <w:tcBorders>
              <w:top w:val="single" w:sz="12" w:space="0" w:color="auto"/>
            </w:tcBorders>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Normal Preset operation</w:t>
            </w:r>
          </w:p>
        </w:tc>
        <w:tc>
          <w:tcPr>
            <w:tcW w:w="4230" w:type="dxa"/>
            <w:tcBorders>
              <w:top w:val="single" w:sz="12" w:space="0" w:color="auto"/>
            </w:tcBorders>
            <w:shd w:val="clear" w:color="auto" w:fill="auto"/>
            <w:vAlign w:val="center"/>
            <w:hideMark/>
          </w:tcPr>
          <w:p w:rsidR="00823A42" w:rsidRPr="00823A42" w:rsidRDefault="00823A42" w:rsidP="00823A42">
            <w:pPr>
              <w:spacing w:before="120" w:after="120"/>
              <w:rPr>
                <w:rFonts w:ascii="Helvetica" w:eastAsia="Times New Roman" w:hAnsi="Helvetica" w:cs="Arial"/>
                <w:b/>
                <w:bCs/>
                <w:sz w:val="18"/>
                <w:szCs w:val="18"/>
              </w:rPr>
            </w:pPr>
            <w:r w:rsidRPr="00823A42">
              <w:rPr>
                <w:rFonts w:ascii="Helvetica" w:eastAsia="Times New Roman" w:hAnsi="Helvetica" w:cs="Arial"/>
                <w:b/>
                <w:bCs/>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80</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Pattern 1</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81</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Pattern 2</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82</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Pattern 3</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87</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Tour 1</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88</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Tour 2</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89</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Auto Tour 3</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90</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Open OSD menu</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ON and OFF for overlay OSD display.</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92</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Auto IRIS</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AUTO and IRIS Priority.</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93</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BLC</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OFF and ON.</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94</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Day/Night mode</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DAY and NIGHT.</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97</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IR ON/OFF</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OFF and ON.</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98</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PTZ Reset</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Restart PTZ</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99</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EIS</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OFF and ON.</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lastRenderedPageBreak/>
              <w:t>100</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Defog</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OFF and AUTO.</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101</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Auto focus</w:t>
            </w:r>
          </w:p>
        </w:tc>
        <w:tc>
          <w:tcPr>
            <w:tcW w:w="4680" w:type="dxa"/>
            <w:gridSpan w:val="2"/>
            <w:shd w:val="clear" w:color="auto" w:fill="auto"/>
            <w:vAlign w:val="center"/>
            <w:hideMark/>
          </w:tcPr>
          <w:p w:rsidR="00823A42" w:rsidRPr="00823A42" w:rsidRDefault="00823A42" w:rsidP="004040F1">
            <w:pPr>
              <w:keepNext/>
              <w:keepLines/>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semi</w:t>
            </w:r>
            <w:r w:rsidR="007050CE">
              <w:rPr>
                <w:rFonts w:ascii="Helvetica" w:eastAsia="Times New Roman" w:hAnsi="Helvetica" w:cs="Arial"/>
                <w:sz w:val="18"/>
                <w:szCs w:val="18"/>
              </w:rPr>
              <w:t>-</w:t>
            </w:r>
            <w:r w:rsidRPr="00823A42">
              <w:rPr>
                <w:rFonts w:ascii="Helvetica" w:eastAsia="Times New Roman" w:hAnsi="Helvetica" w:cs="Arial"/>
                <w:sz w:val="18"/>
                <w:szCs w:val="18"/>
              </w:rPr>
              <w:t>auto and m</w:t>
            </w:r>
            <w:r w:rsidR="007050CE">
              <w:rPr>
                <w:rFonts w:ascii="Helvetica" w:eastAsia="Times New Roman" w:hAnsi="Helvetica" w:cs="Arial"/>
                <w:sz w:val="18"/>
                <w:szCs w:val="18"/>
              </w:rPr>
              <w:t>a</w:t>
            </w:r>
            <w:r w:rsidRPr="00823A42">
              <w:rPr>
                <w:rFonts w:ascii="Helvetica" w:eastAsia="Times New Roman" w:hAnsi="Helvetica" w:cs="Arial"/>
                <w:sz w:val="18"/>
                <w:szCs w:val="18"/>
              </w:rPr>
              <w:t>nual</w:t>
            </w:r>
            <w:r w:rsidR="007050CE">
              <w:rPr>
                <w:rFonts w:ascii="Helvetica" w:eastAsia="Times New Roman" w:hAnsi="Helvetica" w:cs="Arial"/>
                <w:sz w:val="18"/>
                <w:szCs w:val="18"/>
              </w:rPr>
              <w:t xml:space="preserve"> auto focus</w:t>
            </w:r>
            <w:r w:rsidRPr="00823A42">
              <w:rPr>
                <w:rFonts w:ascii="Helvetica" w:eastAsia="Times New Roman" w:hAnsi="Helvetica" w:cs="Arial"/>
                <w:sz w:val="18"/>
                <w:szCs w:val="18"/>
              </w:rPr>
              <w:t>.</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102</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OSD</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ON and OFF for overlay OSD display.</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103</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Wiper Once</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Run Wiper Once</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104</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Relay 1</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ON and OFF.</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105</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Relay 2</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ON and OFF.</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106</w:t>
            </w:r>
          </w:p>
        </w:tc>
        <w:tc>
          <w:tcPr>
            <w:tcW w:w="2340"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WDR</w:t>
            </w:r>
          </w:p>
        </w:tc>
        <w:tc>
          <w:tcPr>
            <w:tcW w:w="4680" w:type="dxa"/>
            <w:gridSpan w:val="2"/>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Toggle between OFF and WDR value8.</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112</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Future reserved</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113</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Future reserved</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114</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Future reserved</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115</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Future reserved</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r w:rsidR="00823A42" w:rsidRPr="00823A42" w:rsidTr="004040F1">
        <w:trPr>
          <w:trHeight w:val="144"/>
        </w:trPr>
        <w:tc>
          <w:tcPr>
            <w:tcW w:w="1188" w:type="dxa"/>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116 to 250</w:t>
            </w:r>
          </w:p>
        </w:tc>
        <w:tc>
          <w:tcPr>
            <w:tcW w:w="2790" w:type="dxa"/>
            <w:gridSpan w:val="2"/>
            <w:shd w:val="clear" w:color="auto" w:fill="auto"/>
            <w:noWrap/>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Normal preset operation</w:t>
            </w:r>
          </w:p>
        </w:tc>
        <w:tc>
          <w:tcPr>
            <w:tcW w:w="4230" w:type="dxa"/>
            <w:shd w:val="clear" w:color="auto" w:fill="auto"/>
            <w:vAlign w:val="center"/>
            <w:hideMark/>
          </w:tcPr>
          <w:p w:rsidR="00823A42" w:rsidRPr="00823A42" w:rsidRDefault="00823A42" w:rsidP="00823A42">
            <w:pPr>
              <w:spacing w:before="120" w:after="120"/>
              <w:rPr>
                <w:rFonts w:ascii="Helvetica" w:eastAsia="Times New Roman" w:hAnsi="Helvetica" w:cs="Arial"/>
                <w:sz w:val="18"/>
                <w:szCs w:val="18"/>
              </w:rPr>
            </w:pPr>
            <w:r w:rsidRPr="00823A42">
              <w:rPr>
                <w:rFonts w:ascii="Helvetica" w:eastAsia="Times New Roman" w:hAnsi="Helvetica" w:cs="Arial"/>
                <w:sz w:val="18"/>
                <w:szCs w:val="18"/>
              </w:rPr>
              <w:t> </w:t>
            </w:r>
          </w:p>
        </w:tc>
      </w:tr>
    </w:tbl>
    <w:p w:rsidR="000462C7" w:rsidRDefault="000462C7" w:rsidP="00823A42">
      <w:pPr>
        <w:pStyle w:val="Paragraph"/>
        <w:keepNext w:val="0"/>
        <w:numPr>
          <w:ilvl w:val="0"/>
          <w:numId w:val="0"/>
        </w:numPr>
        <w:ind w:left="576"/>
        <w:rPr>
          <w:rFonts w:ascii="Helvetica" w:hAnsi="Helvetica"/>
          <w:sz w:val="20"/>
          <w:szCs w:val="20"/>
        </w:rPr>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823A42" w:rsidRDefault="00823A42" w:rsidP="00823A42">
      <w:pPr>
        <w:pStyle w:val="LineBlank"/>
      </w:pPr>
    </w:p>
    <w:p w:rsidR="00EB3CFE" w:rsidRDefault="00EB3CFE" w:rsidP="00323244">
      <w:pPr>
        <w:rPr>
          <w:rFonts w:ascii="Helvetica" w:hAnsi="Helvetica"/>
          <w:sz w:val="20"/>
          <w:szCs w:val="20"/>
        </w:rPr>
      </w:pPr>
    </w:p>
    <w:p w:rsidR="00CC4C0B" w:rsidRDefault="00CC4C0B" w:rsidP="00323244">
      <w:pPr>
        <w:rPr>
          <w:rFonts w:ascii="Helvetica" w:hAnsi="Helvetica"/>
          <w:sz w:val="20"/>
          <w:szCs w:val="20"/>
        </w:rPr>
      </w:pPr>
    </w:p>
    <w:p w:rsidR="00C05B26" w:rsidRDefault="00C05B26" w:rsidP="00323244">
      <w:pPr>
        <w:rPr>
          <w:rFonts w:ascii="Helvetica" w:hAnsi="Helvetica"/>
          <w:sz w:val="20"/>
          <w:szCs w:val="20"/>
        </w:rPr>
      </w:pPr>
    </w:p>
    <w:p w:rsidR="00381A55" w:rsidRDefault="00381A55" w:rsidP="00323244">
      <w:pPr>
        <w:rPr>
          <w:rFonts w:ascii="Helvetica" w:hAnsi="Helvetica"/>
          <w:sz w:val="20"/>
          <w:szCs w:val="20"/>
        </w:rPr>
      </w:pPr>
    </w:p>
    <w:p w:rsidR="00381A55" w:rsidRDefault="00381A55" w:rsidP="00323244">
      <w:pPr>
        <w:rPr>
          <w:rFonts w:ascii="Helvetica" w:hAnsi="Helvetica"/>
          <w:sz w:val="20"/>
          <w:szCs w:val="20"/>
        </w:rPr>
      </w:pPr>
    </w:p>
    <w:p w:rsidR="00381A55" w:rsidRDefault="00381A55" w:rsidP="00323244">
      <w:pPr>
        <w:rPr>
          <w:rFonts w:ascii="Helvetica" w:hAnsi="Helvetica"/>
          <w:sz w:val="20"/>
          <w:szCs w:val="20"/>
        </w:rPr>
      </w:pPr>
    </w:p>
    <w:p w:rsidR="00381A55" w:rsidRPr="00571334" w:rsidRDefault="00381A55" w:rsidP="00323244">
      <w:pPr>
        <w:rPr>
          <w:rFonts w:ascii="Helvetica" w:hAnsi="Helvetica"/>
          <w:sz w:val="20"/>
          <w:szCs w:val="20"/>
        </w:rPr>
      </w:pPr>
    </w:p>
    <w:p w:rsidR="005C63CC" w:rsidRDefault="005C63CC" w:rsidP="00F15E75">
      <w:pPr>
        <w:pStyle w:val="Article"/>
        <w:rPr>
          <w:rFonts w:ascii="Helvetica" w:hAnsi="Helvetica"/>
          <w:sz w:val="20"/>
          <w:szCs w:val="20"/>
        </w:rPr>
      </w:pPr>
      <w:r>
        <w:rPr>
          <w:rFonts w:ascii="Helvetica" w:hAnsi="Helvetica"/>
          <w:sz w:val="20"/>
          <w:szCs w:val="20"/>
        </w:rPr>
        <w:t>HDZ SERIES INTEGRATIONS</w:t>
      </w:r>
    </w:p>
    <w:p w:rsidR="005C63CC" w:rsidRDefault="00A26798" w:rsidP="00F15E75">
      <w:pPr>
        <w:pStyle w:val="Paragraph"/>
        <w:rPr>
          <w:rFonts w:ascii="Helvetica" w:hAnsi="Helvetica"/>
          <w:sz w:val="20"/>
          <w:szCs w:val="20"/>
        </w:rPr>
      </w:pPr>
      <w:r>
        <w:rPr>
          <w:rFonts w:ascii="Helvetica" w:hAnsi="Helvetica"/>
          <w:sz w:val="20"/>
          <w:szCs w:val="20"/>
        </w:rPr>
        <w:t xml:space="preserve">The following mounting options are compatible with the HDZ Series 1080p </w:t>
      </w:r>
      <w:r w:rsidR="00823A42">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 camera:</w:t>
      </w:r>
    </w:p>
    <w:p w:rsidR="00A26798" w:rsidRDefault="00823A42" w:rsidP="00A26798">
      <w:pPr>
        <w:pStyle w:val="SubPara"/>
        <w:keepNext w:val="0"/>
        <w:rPr>
          <w:rFonts w:ascii="Helvetica" w:hAnsi="Helvetica"/>
          <w:sz w:val="20"/>
          <w:szCs w:val="20"/>
        </w:rPr>
      </w:pPr>
      <w:r>
        <w:rPr>
          <w:rFonts w:ascii="Helvetica" w:hAnsi="Helvetica"/>
          <w:sz w:val="20"/>
          <w:szCs w:val="20"/>
        </w:rPr>
        <w:t>HDZWM1</w:t>
      </w:r>
      <w:r w:rsidR="00A26798">
        <w:rPr>
          <w:rFonts w:ascii="Helvetica" w:hAnsi="Helvetica"/>
          <w:sz w:val="20"/>
          <w:szCs w:val="20"/>
        </w:rPr>
        <w:t xml:space="preserve"> – </w:t>
      </w:r>
      <w:r>
        <w:rPr>
          <w:rFonts w:ascii="Helvetica" w:hAnsi="Helvetica"/>
          <w:sz w:val="20"/>
          <w:szCs w:val="20"/>
        </w:rPr>
        <w:t>Wall Mount</w:t>
      </w:r>
    </w:p>
    <w:p w:rsidR="00A26798" w:rsidRDefault="00823A42" w:rsidP="00A26798">
      <w:pPr>
        <w:pStyle w:val="SubPara"/>
        <w:keepNext w:val="0"/>
        <w:rPr>
          <w:rFonts w:ascii="Helvetica" w:hAnsi="Helvetica"/>
          <w:sz w:val="20"/>
          <w:szCs w:val="20"/>
        </w:rPr>
      </w:pPr>
      <w:r>
        <w:rPr>
          <w:rFonts w:ascii="Helvetica" w:hAnsi="Helvetica"/>
          <w:sz w:val="20"/>
          <w:szCs w:val="20"/>
        </w:rPr>
        <w:t>HDZWM2</w:t>
      </w:r>
      <w:r w:rsidR="00A26798">
        <w:rPr>
          <w:rFonts w:ascii="Helvetica" w:hAnsi="Helvetica"/>
          <w:sz w:val="20"/>
          <w:szCs w:val="20"/>
        </w:rPr>
        <w:t xml:space="preserve"> – </w:t>
      </w:r>
      <w:r>
        <w:rPr>
          <w:rFonts w:ascii="Helvetica" w:hAnsi="Helvetica"/>
          <w:sz w:val="20"/>
          <w:szCs w:val="20"/>
        </w:rPr>
        <w:t>Wall Mount with Access Hole</w:t>
      </w:r>
    </w:p>
    <w:p w:rsidR="00A26798" w:rsidRDefault="00A26798" w:rsidP="00A26798">
      <w:pPr>
        <w:pStyle w:val="SubPara"/>
        <w:keepNext w:val="0"/>
        <w:rPr>
          <w:rFonts w:ascii="Helvetica" w:hAnsi="Helvetica"/>
          <w:sz w:val="20"/>
          <w:szCs w:val="20"/>
        </w:rPr>
      </w:pPr>
      <w:r>
        <w:rPr>
          <w:rFonts w:ascii="Helvetica" w:hAnsi="Helvetica"/>
          <w:sz w:val="20"/>
          <w:szCs w:val="20"/>
        </w:rPr>
        <w:t>HD</w:t>
      </w:r>
      <w:r w:rsidR="002148D2">
        <w:rPr>
          <w:rFonts w:ascii="Helvetica" w:hAnsi="Helvetica"/>
          <w:sz w:val="20"/>
          <w:szCs w:val="20"/>
        </w:rPr>
        <w:t>ZCMA</w:t>
      </w:r>
      <w:r>
        <w:rPr>
          <w:rFonts w:ascii="Helvetica" w:hAnsi="Helvetica"/>
          <w:sz w:val="20"/>
          <w:szCs w:val="20"/>
        </w:rPr>
        <w:t xml:space="preserve"> – </w:t>
      </w:r>
      <w:r w:rsidR="002148D2">
        <w:rPr>
          <w:rFonts w:ascii="Helvetica" w:hAnsi="Helvetica"/>
          <w:sz w:val="20"/>
          <w:szCs w:val="20"/>
        </w:rPr>
        <w:t>Corner Mount Adapter for</w:t>
      </w:r>
      <w:r>
        <w:rPr>
          <w:rFonts w:ascii="Helvetica" w:hAnsi="Helvetica"/>
          <w:sz w:val="20"/>
          <w:szCs w:val="20"/>
        </w:rPr>
        <w:t xml:space="preserve"> Wall Mount</w:t>
      </w:r>
    </w:p>
    <w:p w:rsidR="00A26798" w:rsidRDefault="00A26798" w:rsidP="00A26798">
      <w:pPr>
        <w:pStyle w:val="SubPara"/>
        <w:keepNext w:val="0"/>
        <w:rPr>
          <w:rFonts w:ascii="Helvetica" w:hAnsi="Helvetica"/>
          <w:sz w:val="20"/>
          <w:szCs w:val="20"/>
        </w:rPr>
      </w:pPr>
      <w:r>
        <w:rPr>
          <w:rFonts w:ascii="Helvetica" w:hAnsi="Helvetica"/>
          <w:sz w:val="20"/>
          <w:szCs w:val="20"/>
        </w:rPr>
        <w:t>HD</w:t>
      </w:r>
      <w:r w:rsidR="002148D2">
        <w:rPr>
          <w:rFonts w:ascii="Helvetica" w:hAnsi="Helvetica"/>
          <w:sz w:val="20"/>
          <w:szCs w:val="20"/>
        </w:rPr>
        <w:t>ZJB</w:t>
      </w:r>
      <w:r>
        <w:rPr>
          <w:rFonts w:ascii="Helvetica" w:hAnsi="Helvetica"/>
          <w:sz w:val="20"/>
          <w:szCs w:val="20"/>
        </w:rPr>
        <w:t xml:space="preserve"> – </w:t>
      </w:r>
      <w:r w:rsidR="002148D2">
        <w:rPr>
          <w:rFonts w:ascii="Helvetica" w:hAnsi="Helvetica"/>
          <w:sz w:val="20"/>
          <w:szCs w:val="20"/>
        </w:rPr>
        <w:t>Junction Box</w:t>
      </w:r>
    </w:p>
    <w:p w:rsidR="00A26798" w:rsidRDefault="00A26798" w:rsidP="00A26798">
      <w:pPr>
        <w:pStyle w:val="SubPara"/>
        <w:keepNext w:val="0"/>
        <w:rPr>
          <w:rFonts w:ascii="Helvetica" w:hAnsi="Helvetica"/>
          <w:sz w:val="20"/>
          <w:szCs w:val="20"/>
        </w:rPr>
      </w:pPr>
      <w:r>
        <w:rPr>
          <w:rFonts w:ascii="Helvetica" w:hAnsi="Helvetica"/>
          <w:sz w:val="20"/>
          <w:szCs w:val="20"/>
        </w:rPr>
        <w:t>HD</w:t>
      </w:r>
      <w:r w:rsidR="002148D2">
        <w:rPr>
          <w:rFonts w:ascii="Helvetica" w:hAnsi="Helvetica"/>
          <w:sz w:val="20"/>
          <w:szCs w:val="20"/>
        </w:rPr>
        <w:t>ZPMA</w:t>
      </w:r>
      <w:r>
        <w:rPr>
          <w:rFonts w:ascii="Helvetica" w:hAnsi="Helvetica"/>
          <w:sz w:val="20"/>
          <w:szCs w:val="20"/>
        </w:rPr>
        <w:t xml:space="preserve"> – </w:t>
      </w:r>
      <w:r w:rsidR="002148D2">
        <w:rPr>
          <w:rFonts w:ascii="Helvetica" w:hAnsi="Helvetica"/>
          <w:sz w:val="20"/>
          <w:szCs w:val="20"/>
        </w:rPr>
        <w:t>Pole Mount Adapter for Wall Mount</w:t>
      </w:r>
    </w:p>
    <w:p w:rsidR="00A26798" w:rsidRDefault="00A26798" w:rsidP="00A26798">
      <w:pPr>
        <w:pStyle w:val="SubPara"/>
        <w:keepNext w:val="0"/>
        <w:rPr>
          <w:rFonts w:ascii="Helvetica" w:hAnsi="Helvetica"/>
          <w:sz w:val="20"/>
          <w:szCs w:val="20"/>
        </w:rPr>
      </w:pPr>
      <w:r>
        <w:rPr>
          <w:rFonts w:ascii="Helvetica" w:hAnsi="Helvetica"/>
          <w:sz w:val="20"/>
          <w:szCs w:val="20"/>
        </w:rPr>
        <w:t>HD</w:t>
      </w:r>
      <w:r w:rsidR="002148D2">
        <w:rPr>
          <w:rFonts w:ascii="Helvetica" w:hAnsi="Helvetica"/>
          <w:sz w:val="20"/>
          <w:szCs w:val="20"/>
        </w:rPr>
        <w:t>ZCM1</w:t>
      </w:r>
      <w:r>
        <w:rPr>
          <w:rFonts w:ascii="Helvetica" w:hAnsi="Helvetica"/>
          <w:sz w:val="20"/>
          <w:szCs w:val="20"/>
        </w:rPr>
        <w:t xml:space="preserve"> – </w:t>
      </w:r>
      <w:r w:rsidR="002148D2">
        <w:rPr>
          <w:rFonts w:ascii="Helvetica" w:hAnsi="Helvetica"/>
          <w:sz w:val="20"/>
          <w:szCs w:val="20"/>
        </w:rPr>
        <w:t>Ceiling Mount</w:t>
      </w:r>
    </w:p>
    <w:p w:rsidR="002148D2" w:rsidRDefault="00A26798" w:rsidP="00A26798">
      <w:pPr>
        <w:pStyle w:val="SubPara"/>
        <w:keepNext w:val="0"/>
        <w:rPr>
          <w:rFonts w:ascii="Helvetica" w:hAnsi="Helvetica"/>
          <w:sz w:val="20"/>
          <w:szCs w:val="20"/>
        </w:rPr>
      </w:pPr>
      <w:r>
        <w:rPr>
          <w:rFonts w:ascii="Helvetica" w:hAnsi="Helvetica"/>
          <w:sz w:val="20"/>
          <w:szCs w:val="20"/>
        </w:rPr>
        <w:t>HD</w:t>
      </w:r>
      <w:r w:rsidR="002148D2">
        <w:rPr>
          <w:rFonts w:ascii="Helvetica" w:hAnsi="Helvetica"/>
          <w:sz w:val="20"/>
          <w:szCs w:val="20"/>
        </w:rPr>
        <w:t>Z</w:t>
      </w:r>
      <w:r>
        <w:rPr>
          <w:rFonts w:ascii="Helvetica" w:hAnsi="Helvetica"/>
          <w:sz w:val="20"/>
          <w:szCs w:val="20"/>
        </w:rPr>
        <w:t>CM</w:t>
      </w:r>
      <w:r w:rsidR="002148D2">
        <w:rPr>
          <w:rFonts w:ascii="Helvetica" w:hAnsi="Helvetica"/>
          <w:sz w:val="20"/>
          <w:szCs w:val="20"/>
        </w:rPr>
        <w:t>2</w:t>
      </w:r>
      <w:r>
        <w:rPr>
          <w:rFonts w:ascii="Helvetica" w:hAnsi="Helvetica"/>
          <w:sz w:val="20"/>
          <w:szCs w:val="20"/>
        </w:rPr>
        <w:t xml:space="preserve"> – </w:t>
      </w:r>
      <w:r w:rsidR="002148D2">
        <w:rPr>
          <w:rFonts w:ascii="Helvetica" w:hAnsi="Helvetica"/>
          <w:sz w:val="20"/>
          <w:szCs w:val="20"/>
        </w:rPr>
        <w:t>Ceiling Mount Extension Pole for HDZCM1, 220 mm</w:t>
      </w:r>
    </w:p>
    <w:p w:rsidR="005B7789" w:rsidRDefault="002148D2" w:rsidP="00A26798">
      <w:pPr>
        <w:pStyle w:val="SubPara"/>
        <w:keepNext w:val="0"/>
        <w:rPr>
          <w:rFonts w:ascii="Helvetica" w:hAnsi="Helvetica"/>
          <w:sz w:val="20"/>
          <w:szCs w:val="20"/>
        </w:rPr>
      </w:pPr>
      <w:r>
        <w:rPr>
          <w:rFonts w:ascii="Helvetica" w:hAnsi="Helvetica"/>
          <w:sz w:val="20"/>
          <w:szCs w:val="20"/>
        </w:rPr>
        <w:t>HDZCM3 – Ceiling Mount Extension Pole for HDZCM1, 420 mm</w:t>
      </w:r>
    </w:p>
    <w:p w:rsidR="00A26798" w:rsidRDefault="005B7789" w:rsidP="00A26798">
      <w:pPr>
        <w:pStyle w:val="SubPara"/>
        <w:keepNext w:val="0"/>
        <w:rPr>
          <w:rFonts w:ascii="Helvetica" w:hAnsi="Helvetica"/>
          <w:sz w:val="20"/>
          <w:szCs w:val="20"/>
        </w:rPr>
      </w:pPr>
      <w:r>
        <w:rPr>
          <w:rFonts w:ascii="Helvetica" w:hAnsi="Helvetica"/>
          <w:sz w:val="20"/>
          <w:szCs w:val="20"/>
        </w:rPr>
        <w:t xml:space="preserve">HDZNPTA* </w:t>
      </w:r>
      <w:r>
        <w:rPr>
          <w:rFonts w:ascii="Helvetica" w:hAnsi="Helvetica"/>
          <w:sz w:val="20"/>
          <w:szCs w:val="20"/>
        </w:rPr>
        <w:t>–</w:t>
      </w:r>
      <w:r>
        <w:rPr>
          <w:rFonts w:ascii="Helvetica" w:hAnsi="Helvetica"/>
          <w:sz w:val="20"/>
          <w:szCs w:val="20"/>
        </w:rPr>
        <w:t xml:space="preserve"> 1.5" NPT Adapter</w:t>
      </w:r>
      <w:r>
        <w:rPr>
          <w:rFonts w:ascii="Helvetica" w:hAnsi="Helvetica"/>
          <w:sz w:val="20"/>
          <w:szCs w:val="20"/>
        </w:rPr>
        <w:br/>
        <w:t>*</w:t>
      </w:r>
      <w:r w:rsidRPr="005B7789">
        <w:rPr>
          <w:rFonts w:ascii="Helvetica" w:hAnsi="Helvetica"/>
          <w:b/>
          <w:sz w:val="20"/>
          <w:szCs w:val="20"/>
        </w:rPr>
        <w:t>Note</w:t>
      </w:r>
      <w:r>
        <w:rPr>
          <w:rFonts w:ascii="Helvetica" w:hAnsi="Helvetica"/>
          <w:sz w:val="20"/>
          <w:szCs w:val="20"/>
        </w:rPr>
        <w:t xml:space="preserve">: For PTZ installations where you are replacing an old PTZ that is using a 1.5" NPT bracket, you can order the 1.5" NPT adapter, HDZNPTA, to install the new HDZ PTZ with the old </w:t>
      </w:r>
      <w:r>
        <w:rPr>
          <w:rFonts w:ascii="Helvetica" w:hAnsi="Helvetica"/>
          <w:sz w:val="20"/>
          <w:szCs w:val="20"/>
        </w:rPr>
        <w:t>1.5" NPT bracket</w:t>
      </w:r>
      <w:r>
        <w:rPr>
          <w:rFonts w:ascii="Helvetica" w:hAnsi="Helvetica"/>
          <w:sz w:val="20"/>
          <w:szCs w:val="20"/>
        </w:rPr>
        <w:t xml:space="preserve">. </w:t>
      </w:r>
    </w:p>
    <w:p w:rsidR="00737E48" w:rsidRDefault="00737E48" w:rsidP="00F15E75">
      <w:pPr>
        <w:pStyle w:val="Paragraph"/>
        <w:rPr>
          <w:rFonts w:ascii="Helvetica" w:hAnsi="Helvetica"/>
          <w:sz w:val="20"/>
          <w:szCs w:val="20"/>
        </w:rPr>
      </w:pPr>
      <w:r>
        <w:rPr>
          <w:rFonts w:ascii="Helvetica" w:hAnsi="Helvetica"/>
          <w:sz w:val="20"/>
          <w:szCs w:val="20"/>
        </w:rPr>
        <w:lastRenderedPageBreak/>
        <w:t xml:space="preserve">The following NVRs and Hybrid DVRs are compatible with the HDZ Series 1080p </w:t>
      </w:r>
      <w:r w:rsidR="002148D2">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 camera:</w:t>
      </w:r>
    </w:p>
    <w:p w:rsidR="00737E48" w:rsidRDefault="00DC4527" w:rsidP="00737E48">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737E48" w:rsidRDefault="00DC4527" w:rsidP="00737E48">
      <w:pPr>
        <w:pStyle w:val="SubPara"/>
        <w:keepNext w:val="0"/>
        <w:rPr>
          <w:rFonts w:ascii="Helvetica" w:hAnsi="Helvetica"/>
          <w:sz w:val="20"/>
          <w:szCs w:val="20"/>
        </w:rPr>
      </w:pPr>
      <w:r>
        <w:rPr>
          <w:rFonts w:ascii="Helvetica" w:hAnsi="Helvetica"/>
          <w:sz w:val="20"/>
          <w:szCs w:val="20"/>
        </w:rPr>
        <w:t>DVM – Digital Video Manager</w:t>
      </w:r>
    </w:p>
    <w:p w:rsidR="00737E48" w:rsidRDefault="002148D2" w:rsidP="00737E48">
      <w:pPr>
        <w:pStyle w:val="SubPara"/>
        <w:keepNext w:val="0"/>
        <w:rPr>
          <w:rFonts w:ascii="Helvetica" w:hAnsi="Helvetica"/>
          <w:sz w:val="20"/>
          <w:szCs w:val="20"/>
        </w:rPr>
      </w:pPr>
      <w:r>
        <w:rPr>
          <w:rFonts w:ascii="Helvetica" w:hAnsi="Helvetica"/>
          <w:sz w:val="20"/>
          <w:szCs w:val="20"/>
        </w:rPr>
        <w:t>HUS</w:t>
      </w:r>
    </w:p>
    <w:p w:rsidR="007346E1" w:rsidRPr="007346E1" w:rsidRDefault="00157A7E" w:rsidP="00157A7E">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157A7E" w:rsidRPr="00571334" w:rsidRDefault="00157A7E" w:rsidP="00157A7E">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sidR="00BF67A5">
        <w:rPr>
          <w:rFonts w:ascii="Helvetica" w:hAnsi="Helvetica"/>
          <w:sz w:val="20"/>
          <w:szCs w:val="20"/>
        </w:rPr>
        <w:t>they</w:t>
      </w:r>
      <w:r w:rsidRPr="00391DC1">
        <w:rPr>
          <w:rFonts w:ascii="Helvetica" w:hAnsi="Helvetica"/>
          <w:sz w:val="20"/>
          <w:szCs w:val="20"/>
        </w:rPr>
        <w:t xml:space="preserve"> mature over time.</w:t>
      </w:r>
    </w:p>
    <w:p w:rsidR="00F15E75" w:rsidRPr="00F15E75" w:rsidRDefault="00F15E75" w:rsidP="00157A7E">
      <w:pPr>
        <w:pStyle w:val="LineBlank"/>
        <w:rPr>
          <w:rFonts w:ascii="Helvetica" w:hAnsi="Helvetica"/>
          <w:sz w:val="20"/>
          <w:szCs w:val="20"/>
        </w:rPr>
      </w:pPr>
    </w:p>
    <w:p w:rsidR="004A5E71" w:rsidRPr="00571334" w:rsidRDefault="004A5E71" w:rsidP="00F15E75">
      <w:pPr>
        <w:pStyle w:val="Article"/>
        <w:rPr>
          <w:rFonts w:ascii="Helvetica" w:hAnsi="Helvetica"/>
          <w:sz w:val="20"/>
          <w:szCs w:val="20"/>
        </w:rPr>
      </w:pPr>
      <w:r w:rsidRPr="00571334">
        <w:rPr>
          <w:rFonts w:ascii="Helvetica" w:hAnsi="Helvetica"/>
          <w:sz w:val="20"/>
          <w:szCs w:val="20"/>
        </w:rPr>
        <w:t>SYSTEM HARDWARE</w:t>
      </w:r>
    </w:p>
    <w:p w:rsidR="004A5E71" w:rsidRPr="00571334" w:rsidRDefault="008C37B5" w:rsidP="00F15E75">
      <w:pPr>
        <w:pStyle w:val="Paragraph"/>
        <w:rPr>
          <w:rFonts w:ascii="Helvetica" w:hAnsi="Helvetica"/>
          <w:sz w:val="20"/>
          <w:szCs w:val="20"/>
        </w:rPr>
      </w:pPr>
      <w:r>
        <w:rPr>
          <w:rFonts w:ascii="Helvetica" w:hAnsi="Helvetica"/>
          <w:sz w:val="20"/>
          <w:szCs w:val="20"/>
        </w:rPr>
        <w:t xml:space="preserve">The HDZ Series 1080p </w:t>
      </w:r>
      <w:r w:rsidR="00343E0C">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w:t>
      </w:r>
      <w:r w:rsidR="00DD6A42" w:rsidRPr="00571334">
        <w:rPr>
          <w:rFonts w:ascii="Helvetica" w:hAnsi="Helvetica"/>
          <w:sz w:val="20"/>
          <w:szCs w:val="20"/>
        </w:rPr>
        <w:t xml:space="preserve"> camera</w:t>
      </w:r>
      <w:r w:rsidR="004A5E71" w:rsidRPr="00571334">
        <w:rPr>
          <w:rFonts w:ascii="Helvetica" w:hAnsi="Helvetica"/>
          <w:sz w:val="20"/>
          <w:szCs w:val="20"/>
        </w:rPr>
        <w:t xml:space="preserve"> shall have the following mechanical specifications: </w:t>
      </w:r>
    </w:p>
    <w:p w:rsidR="004A5E71" w:rsidRPr="00571334" w:rsidRDefault="002F0F13" w:rsidP="00F15E75">
      <w:pPr>
        <w:pStyle w:val="SubPara"/>
        <w:rPr>
          <w:rFonts w:ascii="Helvetica" w:hAnsi="Helvetica"/>
          <w:sz w:val="20"/>
          <w:szCs w:val="20"/>
        </w:rPr>
      </w:pPr>
      <w:r>
        <w:rPr>
          <w:rFonts w:ascii="Helvetica" w:hAnsi="Helvetica"/>
          <w:sz w:val="20"/>
          <w:szCs w:val="20"/>
        </w:rPr>
        <w:t>HDZ302LIK/HDZ302LIW</w:t>
      </w:r>
      <w:r w:rsidR="008C37B5">
        <w:rPr>
          <w:rFonts w:ascii="Helvetica" w:hAnsi="Helvetica"/>
          <w:sz w:val="20"/>
          <w:szCs w:val="20"/>
        </w:rPr>
        <w:t>:</w:t>
      </w:r>
      <w:r w:rsidR="004A2CCE" w:rsidRPr="00571334">
        <w:rPr>
          <w:rFonts w:ascii="Helvetica" w:hAnsi="Helvetica"/>
          <w:sz w:val="20"/>
          <w:szCs w:val="20"/>
        </w:rPr>
        <w:t xml:space="preserve"> </w:t>
      </w:r>
    </w:p>
    <w:p w:rsidR="0039135A" w:rsidRPr="008C37B5" w:rsidRDefault="0039135A" w:rsidP="0039135A">
      <w:pPr>
        <w:pStyle w:val="SubSub1"/>
        <w:keepNext w:val="0"/>
        <w:rPr>
          <w:rFonts w:ascii="Helvetica" w:hAnsi="Helvetica"/>
          <w:sz w:val="20"/>
          <w:szCs w:val="20"/>
        </w:rPr>
      </w:pPr>
      <w:r>
        <w:rPr>
          <w:rFonts w:ascii="Helvetica" w:hAnsi="Helvetica"/>
          <w:sz w:val="20"/>
          <w:szCs w:val="20"/>
        </w:rPr>
        <w:t xml:space="preserve">Unit Dimensions (H x Dia.): </w:t>
      </w:r>
      <w:r w:rsidR="002F0F13">
        <w:rPr>
          <w:rFonts w:ascii="Helvetica" w:hAnsi="Helvetica"/>
          <w:sz w:val="20"/>
          <w:szCs w:val="20"/>
        </w:rPr>
        <w:t>15</w:t>
      </w:r>
      <w:r>
        <w:rPr>
          <w:rFonts w:ascii="Helvetica" w:hAnsi="Helvetica"/>
          <w:sz w:val="20"/>
          <w:szCs w:val="20"/>
        </w:rPr>
        <w:t xml:space="preserve">" x </w:t>
      </w:r>
      <w:r w:rsidR="004D6354">
        <w:rPr>
          <w:rFonts w:ascii="Helvetica" w:hAnsi="Helvetica"/>
          <w:sz w:val="20"/>
          <w:szCs w:val="20"/>
        </w:rPr>
        <w:t>9.</w:t>
      </w:r>
      <w:r w:rsidR="002F0F13">
        <w:rPr>
          <w:rFonts w:ascii="Helvetica" w:hAnsi="Helvetica"/>
          <w:sz w:val="20"/>
          <w:szCs w:val="20"/>
        </w:rPr>
        <w:t>4</w:t>
      </w:r>
      <w:r>
        <w:rPr>
          <w:rFonts w:ascii="Helvetica" w:hAnsi="Helvetica"/>
          <w:sz w:val="20"/>
          <w:szCs w:val="20"/>
        </w:rPr>
        <w:t>" (</w:t>
      </w:r>
      <w:r w:rsidR="002F0F13">
        <w:rPr>
          <w:rFonts w:ascii="Helvetica" w:hAnsi="Helvetica"/>
          <w:sz w:val="20"/>
          <w:szCs w:val="20"/>
        </w:rPr>
        <w:t>382</w:t>
      </w:r>
      <w:r>
        <w:rPr>
          <w:rFonts w:ascii="Helvetica" w:hAnsi="Helvetica"/>
          <w:sz w:val="20"/>
          <w:szCs w:val="20"/>
        </w:rPr>
        <w:t>.0 mm x 2</w:t>
      </w:r>
      <w:r w:rsidR="002F0F13">
        <w:rPr>
          <w:rFonts w:ascii="Helvetica" w:hAnsi="Helvetica"/>
          <w:sz w:val="20"/>
          <w:szCs w:val="20"/>
        </w:rPr>
        <w:t>4</w:t>
      </w:r>
      <w:r w:rsidR="004D6354">
        <w:rPr>
          <w:rFonts w:ascii="Helvetica" w:hAnsi="Helvetica"/>
          <w:sz w:val="20"/>
          <w:szCs w:val="20"/>
        </w:rPr>
        <w:t>0</w:t>
      </w:r>
      <w:r>
        <w:rPr>
          <w:rFonts w:ascii="Helvetica" w:hAnsi="Helvetica"/>
          <w:sz w:val="20"/>
          <w:szCs w:val="20"/>
        </w:rPr>
        <w:t>.0 mm)</w:t>
      </w:r>
    </w:p>
    <w:p w:rsidR="00797BC1" w:rsidRDefault="0039135A" w:rsidP="0039135A">
      <w:pPr>
        <w:pStyle w:val="SubSub1"/>
        <w:keepNext w:val="0"/>
        <w:rPr>
          <w:rFonts w:ascii="Helvetica" w:hAnsi="Helvetica"/>
          <w:sz w:val="20"/>
          <w:szCs w:val="20"/>
        </w:rPr>
      </w:pPr>
      <w:r>
        <w:rPr>
          <w:rFonts w:ascii="Helvetica" w:hAnsi="Helvetica"/>
          <w:sz w:val="20"/>
          <w:szCs w:val="20"/>
        </w:rPr>
        <w:t xml:space="preserve">Unit Weight: </w:t>
      </w:r>
      <w:r w:rsidR="00797BC1">
        <w:rPr>
          <w:rFonts w:ascii="Helvetica" w:hAnsi="Helvetica"/>
          <w:sz w:val="20"/>
          <w:szCs w:val="20"/>
        </w:rPr>
        <w:t>13.9</w:t>
      </w:r>
      <w:r>
        <w:rPr>
          <w:rFonts w:ascii="Helvetica" w:hAnsi="Helvetica"/>
          <w:sz w:val="20"/>
          <w:szCs w:val="20"/>
        </w:rPr>
        <w:t xml:space="preserve"> </w:t>
      </w:r>
      <w:proofErr w:type="spellStart"/>
      <w:r>
        <w:rPr>
          <w:rFonts w:ascii="Helvetica" w:hAnsi="Helvetica"/>
          <w:sz w:val="20"/>
          <w:szCs w:val="20"/>
        </w:rPr>
        <w:t>lb</w:t>
      </w:r>
      <w:proofErr w:type="spellEnd"/>
      <w:r>
        <w:rPr>
          <w:rFonts w:ascii="Helvetica" w:hAnsi="Helvetica"/>
          <w:sz w:val="20"/>
          <w:szCs w:val="20"/>
        </w:rPr>
        <w:t xml:space="preserve"> (</w:t>
      </w:r>
      <w:r w:rsidR="002F0F13">
        <w:rPr>
          <w:rFonts w:ascii="Helvetica" w:hAnsi="Helvetica"/>
          <w:sz w:val="20"/>
          <w:szCs w:val="20"/>
        </w:rPr>
        <w:t>6.</w:t>
      </w:r>
      <w:r w:rsidR="00797BC1">
        <w:rPr>
          <w:rFonts w:ascii="Helvetica" w:hAnsi="Helvetica"/>
          <w:sz w:val="20"/>
          <w:szCs w:val="20"/>
        </w:rPr>
        <w:t>3</w:t>
      </w:r>
      <w:r>
        <w:rPr>
          <w:rFonts w:ascii="Helvetica" w:hAnsi="Helvetica"/>
          <w:sz w:val="20"/>
          <w:szCs w:val="20"/>
        </w:rPr>
        <w:t xml:space="preserve"> kg)</w:t>
      </w:r>
    </w:p>
    <w:p w:rsidR="0039135A" w:rsidRPr="008C37B5" w:rsidRDefault="00797BC1" w:rsidP="0039135A">
      <w:pPr>
        <w:pStyle w:val="SubSub1"/>
        <w:keepNext w:val="0"/>
        <w:rPr>
          <w:rFonts w:ascii="Helvetica" w:hAnsi="Helvetica"/>
          <w:sz w:val="20"/>
          <w:szCs w:val="20"/>
        </w:rPr>
      </w:pPr>
      <w:r>
        <w:rPr>
          <w:rFonts w:ascii="Helvetica" w:hAnsi="Helvetica"/>
          <w:sz w:val="20"/>
          <w:szCs w:val="20"/>
        </w:rPr>
        <w:t xml:space="preserve">Package Weight: 18.5 </w:t>
      </w:r>
      <w:proofErr w:type="spellStart"/>
      <w:r>
        <w:rPr>
          <w:rFonts w:ascii="Helvetica" w:hAnsi="Helvetica"/>
          <w:sz w:val="20"/>
          <w:szCs w:val="20"/>
        </w:rPr>
        <w:t>lb</w:t>
      </w:r>
      <w:proofErr w:type="spellEnd"/>
      <w:r>
        <w:rPr>
          <w:rFonts w:ascii="Helvetica" w:hAnsi="Helvetica"/>
          <w:sz w:val="20"/>
          <w:szCs w:val="20"/>
        </w:rPr>
        <w:t xml:space="preserve"> (8.4 kg)</w:t>
      </w:r>
    </w:p>
    <w:p w:rsidR="004A5E71" w:rsidRPr="00571334" w:rsidRDefault="00463816" w:rsidP="00F15E75">
      <w:pPr>
        <w:pStyle w:val="Paragraph"/>
        <w:rPr>
          <w:rFonts w:ascii="Helvetica" w:hAnsi="Helvetica"/>
          <w:sz w:val="20"/>
          <w:szCs w:val="20"/>
        </w:rPr>
      </w:pPr>
      <w:r>
        <w:rPr>
          <w:rFonts w:ascii="Helvetica" w:hAnsi="Helvetica"/>
          <w:sz w:val="20"/>
          <w:szCs w:val="20"/>
        </w:rPr>
        <w:t xml:space="preserve">The HDZ Series 1080p </w:t>
      </w:r>
      <w:r w:rsidR="002F0F13">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w:t>
      </w:r>
      <w:r w:rsidRPr="00571334">
        <w:rPr>
          <w:rFonts w:ascii="Helvetica" w:hAnsi="Helvetica"/>
          <w:sz w:val="20"/>
          <w:szCs w:val="20"/>
        </w:rPr>
        <w:t xml:space="preserve"> camera </w:t>
      </w:r>
      <w:r w:rsidR="0059050D" w:rsidRPr="00571334">
        <w:rPr>
          <w:rFonts w:ascii="Helvetica" w:hAnsi="Helvetica"/>
          <w:sz w:val="20"/>
          <w:szCs w:val="20"/>
        </w:rPr>
        <w:t>shall have the following electrical specifications:</w:t>
      </w:r>
    </w:p>
    <w:p w:rsidR="0065557D" w:rsidRDefault="00AA02B0" w:rsidP="0065557D">
      <w:pPr>
        <w:pStyle w:val="SubPara"/>
        <w:rPr>
          <w:rFonts w:ascii="Helvetica" w:hAnsi="Helvetica"/>
          <w:sz w:val="20"/>
          <w:szCs w:val="20"/>
        </w:rPr>
      </w:pPr>
      <w:r>
        <w:rPr>
          <w:rFonts w:ascii="Helvetica" w:hAnsi="Helvetica"/>
          <w:sz w:val="20"/>
          <w:szCs w:val="20"/>
        </w:rPr>
        <w:t>HDZ</w:t>
      </w:r>
      <w:r w:rsidR="002F0F13">
        <w:rPr>
          <w:rFonts w:ascii="Helvetica" w:hAnsi="Helvetica"/>
          <w:sz w:val="20"/>
          <w:szCs w:val="20"/>
        </w:rPr>
        <w:t xml:space="preserve">302LIW </w:t>
      </w:r>
      <w:r w:rsidR="00ED5557">
        <w:rPr>
          <w:rFonts w:ascii="Helvetica" w:hAnsi="Helvetica"/>
          <w:sz w:val="20"/>
          <w:szCs w:val="20"/>
        </w:rPr>
        <w:t>–</w:t>
      </w:r>
      <w:r w:rsidR="0065557D">
        <w:rPr>
          <w:rFonts w:ascii="Helvetica" w:hAnsi="Helvetica"/>
          <w:sz w:val="20"/>
          <w:szCs w:val="20"/>
        </w:rPr>
        <w:t xml:space="preserve"> </w:t>
      </w:r>
      <w:r w:rsidR="002F0F13">
        <w:rPr>
          <w:rFonts w:ascii="Helvetica" w:hAnsi="Helvetica"/>
          <w:sz w:val="20"/>
          <w:szCs w:val="20"/>
        </w:rPr>
        <w:t>Outdoor pendant</w:t>
      </w:r>
      <w:r w:rsidR="0065557D">
        <w:rPr>
          <w:rFonts w:ascii="Helvetica" w:hAnsi="Helvetica"/>
          <w:sz w:val="20"/>
          <w:szCs w:val="20"/>
        </w:rPr>
        <w:t xml:space="preserve"> dome:</w:t>
      </w:r>
    </w:p>
    <w:p w:rsidR="0065557D" w:rsidRDefault="0065557D" w:rsidP="0065557D">
      <w:pPr>
        <w:pStyle w:val="SubSub1"/>
        <w:keepNext w:val="0"/>
        <w:rPr>
          <w:rFonts w:ascii="Helvetica" w:hAnsi="Helvetica"/>
          <w:sz w:val="20"/>
          <w:szCs w:val="20"/>
        </w:rPr>
      </w:pPr>
      <w:r>
        <w:rPr>
          <w:rFonts w:ascii="Helvetica" w:hAnsi="Helvetica"/>
          <w:sz w:val="20"/>
          <w:szCs w:val="20"/>
        </w:rPr>
        <w:t xml:space="preserve">Input Voltage: 24 V AC ±10%, 50/60 Hz or </w:t>
      </w:r>
      <w:r w:rsidR="002F0F13">
        <w:rPr>
          <w:rFonts w:ascii="Helvetica" w:hAnsi="Helvetica"/>
          <w:sz w:val="20"/>
          <w:szCs w:val="20"/>
        </w:rPr>
        <w:t xml:space="preserve">High </w:t>
      </w:r>
      <w:proofErr w:type="spellStart"/>
      <w:r>
        <w:rPr>
          <w:rFonts w:ascii="Helvetica" w:hAnsi="Helvetica"/>
          <w:sz w:val="20"/>
          <w:szCs w:val="20"/>
        </w:rPr>
        <w:t>PoE</w:t>
      </w:r>
      <w:proofErr w:type="spellEnd"/>
      <w:r w:rsidR="00CC4C0B">
        <w:rPr>
          <w:rFonts w:ascii="Helvetica" w:hAnsi="Helvetica"/>
          <w:sz w:val="20"/>
          <w:szCs w:val="20"/>
        </w:rPr>
        <w:t xml:space="preserve"> (Class 5)</w:t>
      </w:r>
      <w:r>
        <w:rPr>
          <w:rFonts w:ascii="Helvetica" w:hAnsi="Helvetica"/>
          <w:sz w:val="20"/>
          <w:szCs w:val="20"/>
        </w:rPr>
        <w:t>.</w:t>
      </w:r>
    </w:p>
    <w:p w:rsidR="0069144E" w:rsidRDefault="00A77A39" w:rsidP="00A77A39">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The High </w:t>
      </w:r>
      <w:proofErr w:type="spellStart"/>
      <w:r>
        <w:rPr>
          <w:rFonts w:ascii="Helvetica" w:hAnsi="Helvetica"/>
          <w:sz w:val="20"/>
          <w:szCs w:val="20"/>
        </w:rPr>
        <w:t>PoE</w:t>
      </w:r>
      <w:proofErr w:type="spellEnd"/>
      <w:r>
        <w:rPr>
          <w:rFonts w:ascii="Helvetica" w:hAnsi="Helvetica"/>
          <w:sz w:val="20"/>
          <w:szCs w:val="20"/>
        </w:rPr>
        <w:t xml:space="preserve"> power of this product requires a class current detected within the</w:t>
      </w:r>
      <w:r>
        <w:rPr>
          <w:rFonts w:ascii="Helvetica" w:hAnsi="Helvetica"/>
          <w:sz w:val="20"/>
          <w:szCs w:val="20"/>
        </w:rPr>
        <w:br/>
        <w:t xml:space="preserve">52~64 mA range. All other detection procedures should follow the </w:t>
      </w:r>
      <w:proofErr w:type="spellStart"/>
      <w:r>
        <w:rPr>
          <w:rFonts w:ascii="Helvetica" w:hAnsi="Helvetica"/>
          <w:sz w:val="20"/>
          <w:szCs w:val="20"/>
        </w:rPr>
        <w:t>PoE</w:t>
      </w:r>
      <w:proofErr w:type="spellEnd"/>
      <w:r>
        <w:rPr>
          <w:rFonts w:ascii="Helvetica" w:hAnsi="Helvetica"/>
          <w:sz w:val="20"/>
          <w:szCs w:val="20"/>
        </w:rPr>
        <w:t>+ standard (802.3at)</w:t>
      </w:r>
      <w:r w:rsidRPr="00391DC1">
        <w:rPr>
          <w:rFonts w:ascii="Helvetica" w:hAnsi="Helvetica"/>
          <w:sz w:val="20"/>
          <w:szCs w:val="20"/>
        </w:rPr>
        <w:t>.</w:t>
      </w:r>
    </w:p>
    <w:p w:rsidR="00A77A39" w:rsidRPr="00571334" w:rsidRDefault="00A77A39" w:rsidP="00A77A39">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bookmarkStart w:id="2" w:name="_GoBack"/>
      <w:bookmarkEnd w:id="2"/>
      <w:r w:rsidRPr="00571334">
        <w:rPr>
          <w:rFonts w:ascii="Helvetica" w:hAnsi="Helvetica"/>
          <w:sz w:val="20"/>
          <w:szCs w:val="20"/>
        </w:rPr>
        <w:t xml:space="preserve">NOTE TO SPECIFIER: </w:t>
      </w:r>
      <w:r>
        <w:rPr>
          <w:rFonts w:ascii="Helvetica" w:hAnsi="Helvetica"/>
          <w:sz w:val="20"/>
          <w:szCs w:val="20"/>
        </w:rPr>
        <w:t xml:space="preserve"> High </w:t>
      </w:r>
      <w:proofErr w:type="spellStart"/>
      <w:r>
        <w:rPr>
          <w:rFonts w:ascii="Helvetica" w:hAnsi="Helvetica"/>
          <w:sz w:val="20"/>
          <w:szCs w:val="20"/>
        </w:rPr>
        <w:t>PoE</w:t>
      </w:r>
      <w:proofErr w:type="spellEnd"/>
      <w:r>
        <w:rPr>
          <w:rFonts w:ascii="Helvetica" w:hAnsi="Helvetica"/>
          <w:sz w:val="20"/>
          <w:szCs w:val="20"/>
        </w:rPr>
        <w:t xml:space="preserve"> power will be the priority when connecting both 24 V AC and High </w:t>
      </w:r>
      <w:proofErr w:type="spellStart"/>
      <w:r>
        <w:rPr>
          <w:rFonts w:ascii="Helvetica" w:hAnsi="Helvetica"/>
          <w:sz w:val="20"/>
          <w:szCs w:val="20"/>
        </w:rPr>
        <w:t>PoE</w:t>
      </w:r>
      <w:proofErr w:type="spellEnd"/>
      <w:r>
        <w:rPr>
          <w:rFonts w:ascii="Helvetica" w:hAnsi="Helvetica"/>
          <w:sz w:val="20"/>
          <w:szCs w:val="20"/>
        </w:rPr>
        <w:t xml:space="preserve"> power</w:t>
      </w:r>
      <w:r w:rsidRPr="00391DC1">
        <w:rPr>
          <w:rFonts w:ascii="Helvetica" w:hAnsi="Helvetica"/>
          <w:sz w:val="20"/>
          <w:szCs w:val="20"/>
        </w:rPr>
        <w:t>.</w:t>
      </w:r>
    </w:p>
    <w:p w:rsidR="0065557D" w:rsidRPr="00BA5B13" w:rsidRDefault="0065557D" w:rsidP="0065557D">
      <w:pPr>
        <w:pStyle w:val="SubSub1"/>
        <w:keepNext w:val="0"/>
        <w:rPr>
          <w:rFonts w:ascii="Helvetica" w:hAnsi="Helvetica"/>
          <w:sz w:val="20"/>
          <w:szCs w:val="20"/>
        </w:rPr>
      </w:pPr>
      <w:r>
        <w:rPr>
          <w:rFonts w:ascii="Helvetica" w:hAnsi="Helvetica"/>
          <w:sz w:val="20"/>
          <w:szCs w:val="20"/>
        </w:rPr>
        <w:t>Power Consumption: 2</w:t>
      </w:r>
      <w:r w:rsidR="002F0F13">
        <w:rPr>
          <w:rFonts w:ascii="Helvetica" w:hAnsi="Helvetica"/>
          <w:sz w:val="20"/>
          <w:szCs w:val="20"/>
        </w:rPr>
        <w:t xml:space="preserve">4 </w:t>
      </w:r>
      <w:r>
        <w:rPr>
          <w:rFonts w:ascii="Helvetica" w:hAnsi="Helvetica"/>
          <w:sz w:val="20"/>
          <w:szCs w:val="20"/>
        </w:rPr>
        <w:t>W</w:t>
      </w:r>
      <w:r w:rsidR="002F0F13">
        <w:rPr>
          <w:rFonts w:ascii="Helvetica" w:hAnsi="Helvetica"/>
          <w:sz w:val="20"/>
          <w:szCs w:val="20"/>
        </w:rPr>
        <w:t>; 32 W</w:t>
      </w:r>
      <w:r>
        <w:rPr>
          <w:rFonts w:ascii="Helvetica" w:hAnsi="Helvetica"/>
          <w:sz w:val="20"/>
          <w:szCs w:val="20"/>
        </w:rPr>
        <w:t xml:space="preserve"> maximum</w:t>
      </w:r>
      <w:r w:rsidR="002F0F13">
        <w:rPr>
          <w:rFonts w:ascii="Helvetica" w:hAnsi="Helvetica"/>
          <w:sz w:val="20"/>
          <w:szCs w:val="20"/>
        </w:rPr>
        <w:t xml:space="preserve"> (with IR on)</w:t>
      </w:r>
      <w:r>
        <w:rPr>
          <w:rFonts w:ascii="Helvetica" w:hAnsi="Helvetica"/>
          <w:sz w:val="20"/>
          <w:szCs w:val="20"/>
        </w:rPr>
        <w:t>.</w:t>
      </w:r>
    </w:p>
    <w:p w:rsidR="0065557D" w:rsidRDefault="00AA02B0" w:rsidP="0065557D">
      <w:pPr>
        <w:pStyle w:val="SubPara"/>
        <w:rPr>
          <w:rFonts w:ascii="Helvetica" w:hAnsi="Helvetica"/>
          <w:sz w:val="20"/>
          <w:szCs w:val="20"/>
        </w:rPr>
      </w:pPr>
      <w:r>
        <w:rPr>
          <w:rFonts w:ascii="Helvetica" w:hAnsi="Helvetica"/>
          <w:sz w:val="20"/>
          <w:szCs w:val="20"/>
        </w:rPr>
        <w:t>HDZ</w:t>
      </w:r>
      <w:r w:rsidR="002F0F13">
        <w:rPr>
          <w:rFonts w:ascii="Helvetica" w:hAnsi="Helvetica"/>
          <w:sz w:val="20"/>
          <w:szCs w:val="20"/>
        </w:rPr>
        <w:t xml:space="preserve">302LIK </w:t>
      </w:r>
      <w:r w:rsidR="00ED5557">
        <w:rPr>
          <w:rFonts w:ascii="Helvetica" w:hAnsi="Helvetica"/>
          <w:sz w:val="20"/>
          <w:szCs w:val="20"/>
        </w:rPr>
        <w:t>–</w:t>
      </w:r>
      <w:r w:rsidR="0065557D">
        <w:rPr>
          <w:rFonts w:ascii="Helvetica" w:hAnsi="Helvetica"/>
          <w:sz w:val="20"/>
          <w:szCs w:val="20"/>
        </w:rPr>
        <w:t xml:space="preserve"> Outdoor pendant and vandal-resistant rugged dome:</w:t>
      </w:r>
    </w:p>
    <w:p w:rsidR="0065557D" w:rsidRPr="00BA5B13" w:rsidRDefault="0065557D" w:rsidP="0065557D">
      <w:pPr>
        <w:pStyle w:val="SubSub1"/>
        <w:keepNext w:val="0"/>
        <w:rPr>
          <w:rFonts w:ascii="Helvetica" w:hAnsi="Helvetica"/>
          <w:sz w:val="20"/>
          <w:szCs w:val="20"/>
        </w:rPr>
      </w:pPr>
      <w:r>
        <w:rPr>
          <w:rFonts w:ascii="Helvetica" w:hAnsi="Helvetica"/>
          <w:sz w:val="20"/>
          <w:szCs w:val="20"/>
        </w:rPr>
        <w:t xml:space="preserve">Input Voltage: 24 V AC ±10%, 50/60 Hz or </w:t>
      </w:r>
      <w:r w:rsidR="002F0F13">
        <w:rPr>
          <w:rFonts w:ascii="Helvetica" w:hAnsi="Helvetica"/>
          <w:sz w:val="20"/>
          <w:szCs w:val="20"/>
        </w:rPr>
        <w:t xml:space="preserve">High </w:t>
      </w:r>
      <w:proofErr w:type="spellStart"/>
      <w:r>
        <w:rPr>
          <w:rFonts w:ascii="Helvetica" w:hAnsi="Helvetica"/>
          <w:sz w:val="20"/>
          <w:szCs w:val="20"/>
        </w:rPr>
        <w:t>PoE</w:t>
      </w:r>
      <w:proofErr w:type="spellEnd"/>
      <w:r w:rsidR="00CC4C0B">
        <w:rPr>
          <w:rFonts w:ascii="Helvetica" w:hAnsi="Helvetica"/>
          <w:sz w:val="20"/>
          <w:szCs w:val="20"/>
        </w:rPr>
        <w:t xml:space="preserve"> (Class 5)</w:t>
      </w:r>
      <w:r>
        <w:rPr>
          <w:rFonts w:ascii="Helvetica" w:hAnsi="Helvetica"/>
          <w:sz w:val="20"/>
          <w:szCs w:val="20"/>
        </w:rPr>
        <w:t xml:space="preserve">. </w:t>
      </w:r>
    </w:p>
    <w:p w:rsidR="00A77A39" w:rsidRPr="00571334" w:rsidRDefault="00A77A39" w:rsidP="00A77A39">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The High </w:t>
      </w:r>
      <w:proofErr w:type="spellStart"/>
      <w:r>
        <w:rPr>
          <w:rFonts w:ascii="Helvetica" w:hAnsi="Helvetica"/>
          <w:sz w:val="20"/>
          <w:szCs w:val="20"/>
        </w:rPr>
        <w:t>PoE</w:t>
      </w:r>
      <w:proofErr w:type="spellEnd"/>
      <w:r>
        <w:rPr>
          <w:rFonts w:ascii="Helvetica" w:hAnsi="Helvetica"/>
          <w:sz w:val="20"/>
          <w:szCs w:val="20"/>
        </w:rPr>
        <w:t xml:space="preserve"> power of this product requires a class current detected within the</w:t>
      </w:r>
      <w:r>
        <w:rPr>
          <w:rFonts w:ascii="Helvetica" w:hAnsi="Helvetica"/>
          <w:sz w:val="20"/>
          <w:szCs w:val="20"/>
        </w:rPr>
        <w:br/>
        <w:t xml:space="preserve">52~64 mA range. All other detection procedures should follow the </w:t>
      </w:r>
      <w:proofErr w:type="spellStart"/>
      <w:r>
        <w:rPr>
          <w:rFonts w:ascii="Helvetica" w:hAnsi="Helvetica"/>
          <w:sz w:val="20"/>
          <w:szCs w:val="20"/>
        </w:rPr>
        <w:t>PoE</w:t>
      </w:r>
      <w:proofErr w:type="spellEnd"/>
      <w:r>
        <w:rPr>
          <w:rFonts w:ascii="Helvetica" w:hAnsi="Helvetica"/>
          <w:sz w:val="20"/>
          <w:szCs w:val="20"/>
        </w:rPr>
        <w:t>+ standard (802.3at)</w:t>
      </w:r>
      <w:r w:rsidRPr="00391DC1">
        <w:rPr>
          <w:rFonts w:ascii="Helvetica" w:hAnsi="Helvetica"/>
          <w:sz w:val="20"/>
          <w:szCs w:val="20"/>
        </w:rPr>
        <w:t>.</w:t>
      </w:r>
    </w:p>
    <w:p w:rsidR="00A77A39" w:rsidRPr="00571334" w:rsidRDefault="00A77A39" w:rsidP="00A77A39">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lastRenderedPageBreak/>
        <w:t xml:space="preserve">NOTE TO SPECIFIER: </w:t>
      </w:r>
      <w:r>
        <w:rPr>
          <w:rFonts w:ascii="Helvetica" w:hAnsi="Helvetica"/>
          <w:sz w:val="20"/>
          <w:szCs w:val="20"/>
        </w:rPr>
        <w:t xml:space="preserve"> High </w:t>
      </w:r>
      <w:proofErr w:type="spellStart"/>
      <w:r>
        <w:rPr>
          <w:rFonts w:ascii="Helvetica" w:hAnsi="Helvetica"/>
          <w:sz w:val="20"/>
          <w:szCs w:val="20"/>
        </w:rPr>
        <w:t>PoE</w:t>
      </w:r>
      <w:proofErr w:type="spellEnd"/>
      <w:r>
        <w:rPr>
          <w:rFonts w:ascii="Helvetica" w:hAnsi="Helvetica"/>
          <w:sz w:val="20"/>
          <w:szCs w:val="20"/>
        </w:rPr>
        <w:t xml:space="preserve"> power will be the priority when connecting both 24 V AC and High </w:t>
      </w:r>
      <w:proofErr w:type="spellStart"/>
      <w:r>
        <w:rPr>
          <w:rFonts w:ascii="Helvetica" w:hAnsi="Helvetica"/>
          <w:sz w:val="20"/>
          <w:szCs w:val="20"/>
        </w:rPr>
        <w:t>PoE</w:t>
      </w:r>
      <w:proofErr w:type="spellEnd"/>
      <w:r>
        <w:rPr>
          <w:rFonts w:ascii="Helvetica" w:hAnsi="Helvetica"/>
          <w:sz w:val="20"/>
          <w:szCs w:val="20"/>
        </w:rPr>
        <w:t xml:space="preserve"> power</w:t>
      </w:r>
      <w:r w:rsidRPr="00391DC1">
        <w:rPr>
          <w:rFonts w:ascii="Helvetica" w:hAnsi="Helvetica"/>
          <w:sz w:val="20"/>
          <w:szCs w:val="20"/>
        </w:rPr>
        <w:t>.</w:t>
      </w:r>
    </w:p>
    <w:p w:rsidR="0065557D" w:rsidRPr="00BA5B13" w:rsidRDefault="0065557D" w:rsidP="0065557D">
      <w:pPr>
        <w:pStyle w:val="SubSub1"/>
        <w:keepNext w:val="0"/>
        <w:rPr>
          <w:rFonts w:ascii="Helvetica" w:hAnsi="Helvetica"/>
          <w:sz w:val="20"/>
          <w:szCs w:val="20"/>
        </w:rPr>
      </w:pPr>
      <w:r>
        <w:rPr>
          <w:rFonts w:ascii="Helvetica" w:hAnsi="Helvetica"/>
          <w:sz w:val="20"/>
          <w:szCs w:val="20"/>
        </w:rPr>
        <w:t xml:space="preserve">Power Consumption: </w:t>
      </w:r>
      <w:r w:rsidR="002F0F13">
        <w:rPr>
          <w:rFonts w:ascii="Helvetica" w:hAnsi="Helvetica"/>
          <w:sz w:val="20"/>
          <w:szCs w:val="20"/>
        </w:rPr>
        <w:t>24</w:t>
      </w:r>
      <w:r>
        <w:rPr>
          <w:rFonts w:ascii="Helvetica" w:hAnsi="Helvetica"/>
          <w:sz w:val="20"/>
          <w:szCs w:val="20"/>
        </w:rPr>
        <w:t xml:space="preserve"> W</w:t>
      </w:r>
      <w:r w:rsidR="002F0F13">
        <w:rPr>
          <w:rFonts w:ascii="Helvetica" w:hAnsi="Helvetica"/>
          <w:sz w:val="20"/>
          <w:szCs w:val="20"/>
        </w:rPr>
        <w:t>; 38 W</w:t>
      </w:r>
      <w:r>
        <w:rPr>
          <w:rFonts w:ascii="Helvetica" w:hAnsi="Helvetica"/>
          <w:sz w:val="20"/>
          <w:szCs w:val="20"/>
        </w:rPr>
        <w:t xml:space="preserve"> maximum (with </w:t>
      </w:r>
      <w:r w:rsidR="002F0F13">
        <w:rPr>
          <w:rFonts w:ascii="Helvetica" w:hAnsi="Helvetica"/>
          <w:sz w:val="20"/>
          <w:szCs w:val="20"/>
        </w:rPr>
        <w:t>IR on</w:t>
      </w:r>
      <w:r>
        <w:rPr>
          <w:rFonts w:ascii="Helvetica" w:hAnsi="Helvetica"/>
          <w:sz w:val="20"/>
          <w:szCs w:val="20"/>
        </w:rPr>
        <w:t>).</w:t>
      </w:r>
    </w:p>
    <w:p w:rsidR="0059050D" w:rsidRPr="00571334" w:rsidRDefault="00064531" w:rsidP="00F15E75">
      <w:pPr>
        <w:pStyle w:val="Paragraph"/>
        <w:rPr>
          <w:rFonts w:ascii="Helvetica" w:hAnsi="Helvetica"/>
          <w:sz w:val="20"/>
          <w:szCs w:val="20"/>
        </w:rPr>
      </w:pPr>
      <w:r>
        <w:rPr>
          <w:rFonts w:ascii="Helvetica" w:hAnsi="Helvetica"/>
          <w:sz w:val="20"/>
          <w:szCs w:val="20"/>
        </w:rPr>
        <w:t xml:space="preserve">The HDZ Series 1080p </w:t>
      </w:r>
      <w:r w:rsidR="00791A99">
        <w:rPr>
          <w:rFonts w:ascii="Helvetica" w:hAnsi="Helvetica"/>
          <w:sz w:val="20"/>
          <w:szCs w:val="20"/>
        </w:rPr>
        <w:t xml:space="preserve">IR </w:t>
      </w:r>
      <w:r w:rsidR="004040F1">
        <w:rPr>
          <w:rFonts w:ascii="Helvetica" w:hAnsi="Helvetica"/>
          <w:sz w:val="20"/>
          <w:szCs w:val="20"/>
        </w:rPr>
        <w:t xml:space="preserve">WDR </w:t>
      </w:r>
      <w:r>
        <w:rPr>
          <w:rFonts w:ascii="Helvetica" w:hAnsi="Helvetica"/>
          <w:sz w:val="20"/>
          <w:szCs w:val="20"/>
        </w:rPr>
        <w:t>IP PTZ</w:t>
      </w:r>
      <w:r w:rsidR="00DB4AD5" w:rsidRPr="00571334">
        <w:rPr>
          <w:rFonts w:ascii="Helvetica" w:hAnsi="Helvetica"/>
          <w:sz w:val="20"/>
          <w:szCs w:val="20"/>
        </w:rPr>
        <w:t xml:space="preserve"> camera</w:t>
      </w:r>
      <w:r w:rsidR="0059050D" w:rsidRPr="00571334">
        <w:rPr>
          <w:rFonts w:ascii="Helvetica" w:hAnsi="Helvetica"/>
          <w:sz w:val="20"/>
          <w:szCs w:val="20"/>
        </w:rPr>
        <w:t xml:space="preserve"> shall be designed to meet the following environmental conditions:</w:t>
      </w:r>
    </w:p>
    <w:p w:rsidR="000A0276" w:rsidRPr="00791A99" w:rsidRDefault="00247955" w:rsidP="00F15E75">
      <w:pPr>
        <w:pStyle w:val="SubPara"/>
        <w:keepNext w:val="0"/>
        <w:rPr>
          <w:rFonts w:ascii="Helvetica" w:hAnsi="Helvetica"/>
          <w:sz w:val="20"/>
          <w:szCs w:val="20"/>
        </w:rPr>
      </w:pPr>
      <w:r w:rsidRPr="00791A99">
        <w:rPr>
          <w:rFonts w:ascii="Helvetica" w:hAnsi="Helvetica"/>
          <w:sz w:val="20"/>
          <w:szCs w:val="20"/>
        </w:rPr>
        <w:t xml:space="preserve">Operating Temperature: </w:t>
      </w:r>
      <w:r w:rsidR="00791A99">
        <w:rPr>
          <w:rFonts w:ascii="Helvetica" w:hAnsi="Helvetica"/>
          <w:sz w:val="20"/>
          <w:szCs w:val="20"/>
        </w:rPr>
        <w:t>-40</w:t>
      </w:r>
      <w:r w:rsidRPr="00791A99">
        <w:rPr>
          <w:rFonts w:ascii="Helvetica" w:hAnsi="Helvetica"/>
          <w:sz w:val="20"/>
          <w:szCs w:val="20"/>
        </w:rPr>
        <w:t xml:space="preserve">°F to </w:t>
      </w:r>
      <w:r w:rsidR="00791A99">
        <w:rPr>
          <w:rFonts w:ascii="Helvetica" w:hAnsi="Helvetica"/>
          <w:sz w:val="20"/>
          <w:szCs w:val="20"/>
        </w:rPr>
        <w:t>158</w:t>
      </w:r>
      <w:r w:rsidRPr="00791A99">
        <w:rPr>
          <w:rFonts w:ascii="Helvetica" w:hAnsi="Helvetica"/>
          <w:sz w:val="20"/>
          <w:szCs w:val="20"/>
        </w:rPr>
        <w:t>°F (</w:t>
      </w:r>
      <w:r w:rsidR="00791A99">
        <w:rPr>
          <w:rFonts w:ascii="Helvetica" w:hAnsi="Helvetica"/>
          <w:sz w:val="20"/>
          <w:szCs w:val="20"/>
        </w:rPr>
        <w:t>-40</w:t>
      </w:r>
      <w:r w:rsidRPr="00791A99">
        <w:rPr>
          <w:rFonts w:ascii="Helvetica" w:hAnsi="Helvetica"/>
          <w:sz w:val="20"/>
          <w:szCs w:val="20"/>
        </w:rPr>
        <w:t xml:space="preserve">°C to </w:t>
      </w:r>
      <w:r w:rsidR="00CC4C0B">
        <w:rPr>
          <w:rFonts w:ascii="Helvetica" w:hAnsi="Helvetica"/>
          <w:sz w:val="20"/>
          <w:szCs w:val="20"/>
        </w:rPr>
        <w:t>7</w:t>
      </w:r>
      <w:r w:rsidRPr="00791A99">
        <w:rPr>
          <w:rFonts w:ascii="Helvetica" w:hAnsi="Helvetica"/>
          <w:sz w:val="20"/>
          <w:szCs w:val="20"/>
        </w:rPr>
        <w:t>0°C)</w:t>
      </w:r>
    </w:p>
    <w:p w:rsidR="0059050D" w:rsidRPr="00571334" w:rsidRDefault="0059050D" w:rsidP="0059050D">
      <w:pPr>
        <w:pStyle w:val="SubPara"/>
        <w:keepNext w:val="0"/>
        <w:rPr>
          <w:rFonts w:ascii="Helvetica" w:hAnsi="Helvetica"/>
          <w:sz w:val="20"/>
          <w:szCs w:val="20"/>
        </w:rPr>
      </w:pPr>
      <w:r w:rsidRPr="00571334">
        <w:rPr>
          <w:rFonts w:ascii="Helvetica" w:hAnsi="Helvetica"/>
          <w:sz w:val="20"/>
          <w:szCs w:val="20"/>
        </w:rPr>
        <w:t xml:space="preserve">Relative Humidity: </w:t>
      </w:r>
      <w:r w:rsidR="00791A99">
        <w:rPr>
          <w:rFonts w:ascii="Helvetica" w:hAnsi="Helvetica"/>
          <w:sz w:val="20"/>
          <w:szCs w:val="20"/>
        </w:rPr>
        <w:t xml:space="preserve">Less than </w:t>
      </w:r>
      <w:r w:rsidRPr="00571334">
        <w:rPr>
          <w:rFonts w:ascii="Helvetica" w:hAnsi="Helvetica"/>
          <w:sz w:val="20"/>
          <w:szCs w:val="20"/>
        </w:rPr>
        <w:t>9</w:t>
      </w:r>
      <w:r w:rsidR="00247955">
        <w:rPr>
          <w:rFonts w:ascii="Helvetica" w:hAnsi="Helvetica"/>
          <w:sz w:val="20"/>
          <w:szCs w:val="20"/>
        </w:rPr>
        <w:t>0</w:t>
      </w:r>
      <w:r w:rsidRPr="00571334">
        <w:rPr>
          <w:rFonts w:ascii="Helvetica" w:hAnsi="Helvetica"/>
          <w:sz w:val="20"/>
          <w:szCs w:val="20"/>
        </w:rPr>
        <w:t>%, non-condensing</w:t>
      </w:r>
    </w:p>
    <w:p w:rsidR="002363CB" w:rsidRDefault="002363CB" w:rsidP="002363CB">
      <w:pPr>
        <w:pStyle w:val="SubPara"/>
        <w:keepNext w:val="0"/>
        <w:rPr>
          <w:rFonts w:ascii="Helvetica" w:hAnsi="Helvetica"/>
          <w:sz w:val="20"/>
          <w:szCs w:val="20"/>
        </w:rPr>
      </w:pPr>
      <w:r>
        <w:rPr>
          <w:rFonts w:ascii="Helvetica" w:hAnsi="Helvetica"/>
          <w:sz w:val="20"/>
          <w:szCs w:val="20"/>
        </w:rPr>
        <w:t xml:space="preserve">Emissions: </w:t>
      </w:r>
      <w:r w:rsidR="00A32686">
        <w:rPr>
          <w:rFonts w:ascii="Helvetica" w:hAnsi="Helvetica"/>
          <w:sz w:val="20"/>
          <w:szCs w:val="20"/>
        </w:rPr>
        <w:t xml:space="preserve">EN55022; </w:t>
      </w:r>
      <w:r w:rsidR="00A32686" w:rsidRPr="00571334">
        <w:rPr>
          <w:rFonts w:ascii="Helvetica" w:hAnsi="Helvetica"/>
          <w:sz w:val="20"/>
          <w:szCs w:val="20"/>
        </w:rPr>
        <w:t>FCC Part 15</w:t>
      </w:r>
      <w:r w:rsidR="00CC4C0B">
        <w:rPr>
          <w:rFonts w:ascii="Helvetica" w:hAnsi="Helvetica"/>
          <w:sz w:val="20"/>
          <w:szCs w:val="20"/>
        </w:rPr>
        <w:t xml:space="preserve"> subpart B</w:t>
      </w:r>
      <w:r w:rsidR="00A32686">
        <w:rPr>
          <w:rFonts w:ascii="Helvetica" w:hAnsi="Helvetica"/>
          <w:sz w:val="20"/>
          <w:szCs w:val="20"/>
        </w:rPr>
        <w:t>, RCM: AS/NZS CISPR 22:2009+A1 (2010).</w:t>
      </w:r>
    </w:p>
    <w:p w:rsidR="002363CB" w:rsidRDefault="002363CB" w:rsidP="002363CB">
      <w:pPr>
        <w:pStyle w:val="SubPara"/>
        <w:keepNext w:val="0"/>
        <w:rPr>
          <w:rFonts w:ascii="Helvetica" w:hAnsi="Helvetica"/>
          <w:sz w:val="20"/>
          <w:szCs w:val="20"/>
        </w:rPr>
      </w:pPr>
      <w:r>
        <w:rPr>
          <w:rFonts w:ascii="Helvetica" w:hAnsi="Helvetica"/>
          <w:sz w:val="20"/>
          <w:szCs w:val="20"/>
        </w:rPr>
        <w:t>Immunity: EN50130-4</w:t>
      </w:r>
    </w:p>
    <w:p w:rsidR="0059050D" w:rsidRDefault="002363CB" w:rsidP="002363CB">
      <w:pPr>
        <w:pStyle w:val="SubPara"/>
        <w:keepNext w:val="0"/>
        <w:rPr>
          <w:rFonts w:ascii="Helvetica" w:hAnsi="Helvetica"/>
          <w:sz w:val="20"/>
          <w:szCs w:val="20"/>
        </w:rPr>
      </w:pPr>
      <w:r>
        <w:rPr>
          <w:rFonts w:ascii="Helvetica" w:hAnsi="Helvetica"/>
          <w:sz w:val="20"/>
          <w:szCs w:val="20"/>
        </w:rPr>
        <w:t>Safety</w:t>
      </w:r>
      <w:r w:rsidRPr="00571334">
        <w:rPr>
          <w:rFonts w:ascii="Helvetica" w:hAnsi="Helvetica"/>
          <w:sz w:val="20"/>
          <w:szCs w:val="20"/>
        </w:rPr>
        <w:t xml:space="preserve">: </w:t>
      </w:r>
      <w:r w:rsidR="00A32686" w:rsidRPr="00C4730C">
        <w:rPr>
          <w:rFonts w:ascii="Helvetica" w:hAnsi="Helvetica"/>
          <w:spacing w:val="-2"/>
          <w:sz w:val="20"/>
          <w:szCs w:val="20"/>
        </w:rPr>
        <w:t>EU – EN60950-1, EN60950-22. North America – UL listed to UL/CSA 60950-1.</w:t>
      </w:r>
    </w:p>
    <w:p w:rsidR="004E6253" w:rsidRPr="004E6253" w:rsidRDefault="004E6253" w:rsidP="004E6253">
      <w:pPr>
        <w:pStyle w:val="SubPara"/>
        <w:keepNext w:val="0"/>
        <w:rPr>
          <w:rFonts w:ascii="Helvetica" w:hAnsi="Helvetica"/>
          <w:sz w:val="20"/>
          <w:szCs w:val="20"/>
        </w:rPr>
      </w:pPr>
      <w:r>
        <w:rPr>
          <w:rFonts w:ascii="Helvetica" w:hAnsi="Helvetica"/>
          <w:sz w:val="20"/>
          <w:szCs w:val="20"/>
        </w:rPr>
        <w:t>RoHS: EN50581</w:t>
      </w:r>
    </w:p>
    <w:p w:rsidR="0059050D" w:rsidRPr="00571334" w:rsidRDefault="0059050D" w:rsidP="00323244">
      <w:pPr>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t>MANUFACTURER SUPPORT</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Manufacturer shall provide customer service, pre-sales applications assistance, after-sales technical assistance, access to online</w:t>
      </w:r>
      <w:r w:rsidR="00671264" w:rsidRPr="00571334">
        <w:rPr>
          <w:rFonts w:ascii="Helvetica" w:hAnsi="Helvetica"/>
          <w:sz w:val="20"/>
          <w:szCs w:val="20"/>
        </w:rPr>
        <w:t xml:space="preserve"> technical</w:t>
      </w:r>
      <w:r w:rsidRPr="00571334">
        <w:rPr>
          <w:rFonts w:ascii="Helvetica" w:hAnsi="Helvetica"/>
          <w:sz w:val="20"/>
          <w:szCs w:val="20"/>
        </w:rPr>
        <w:t xml:space="preserve"> support, and online training using Web conferencing. </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 xml:space="preserve">Manufacturer shall provide 24/7 technical assistance and support </w:t>
      </w:r>
      <w:r w:rsidR="00671264" w:rsidRPr="00571334">
        <w:rPr>
          <w:rFonts w:ascii="Helvetica" w:hAnsi="Helvetica"/>
          <w:sz w:val="20"/>
          <w:szCs w:val="20"/>
        </w:rPr>
        <w:t>by means of</w:t>
      </w:r>
      <w:r w:rsidRPr="00571334">
        <w:rPr>
          <w:rFonts w:ascii="Helvetica" w:hAnsi="Helvetica"/>
          <w:sz w:val="20"/>
          <w:szCs w:val="20"/>
        </w:rPr>
        <w:t xml:space="preserve"> a toll-free telephone number at no extra charge</w:t>
      </w:r>
      <w:r w:rsidR="00671264" w:rsidRPr="00571334">
        <w:rPr>
          <w:rFonts w:ascii="Helvetica" w:hAnsi="Helvetica"/>
          <w:sz w:val="20"/>
          <w:szCs w:val="20"/>
        </w:rPr>
        <w:t>.</w:t>
      </w:r>
    </w:p>
    <w:p w:rsidR="00EB3CFE" w:rsidRDefault="00EB3CFE" w:rsidP="00323244">
      <w:pPr>
        <w:pStyle w:val="LineBlank"/>
        <w:rPr>
          <w:rFonts w:ascii="Helvetica" w:hAnsi="Helvetica"/>
          <w:sz w:val="20"/>
          <w:szCs w:val="20"/>
        </w:rPr>
      </w:pPr>
    </w:p>
    <w:p w:rsidR="00776160" w:rsidRPr="00571334" w:rsidRDefault="00776160" w:rsidP="00323244">
      <w:pPr>
        <w:pStyle w:val="LineBlank"/>
        <w:rPr>
          <w:rFonts w:ascii="Helvetica" w:hAnsi="Helvetica"/>
          <w:sz w:val="20"/>
          <w:szCs w:val="20"/>
        </w:rPr>
      </w:pPr>
    </w:p>
    <w:p w:rsidR="00EB3CFE" w:rsidRPr="00571334" w:rsidRDefault="00EB3CFE" w:rsidP="00F15E75">
      <w:pPr>
        <w:pStyle w:val="Part"/>
        <w:keepNext/>
        <w:rPr>
          <w:rFonts w:ascii="Helvetica" w:hAnsi="Helvetica"/>
          <w:sz w:val="20"/>
          <w:szCs w:val="20"/>
        </w:rPr>
      </w:pPr>
      <w:r w:rsidRPr="00571334">
        <w:rPr>
          <w:rFonts w:ascii="Helvetica" w:hAnsi="Helvetica"/>
          <w:sz w:val="20"/>
          <w:szCs w:val="20"/>
        </w:rPr>
        <w:t>EXECUTION</w:t>
      </w:r>
    </w:p>
    <w:p w:rsidR="00EB3CFE" w:rsidRPr="00571334" w:rsidRDefault="00EB3CFE" w:rsidP="00F15E75">
      <w:pPr>
        <w:pStyle w:val="LineBlank"/>
        <w:keepNext/>
        <w:rPr>
          <w:rFonts w:ascii="Helvetica" w:hAnsi="Helvetica"/>
          <w:sz w:val="20"/>
          <w:szCs w:val="20"/>
        </w:rPr>
      </w:pPr>
    </w:p>
    <w:p w:rsidR="00EB3CFE" w:rsidRPr="00571334" w:rsidRDefault="00EB3CFE" w:rsidP="00F15E75">
      <w:pPr>
        <w:pStyle w:val="Article"/>
        <w:rPr>
          <w:rFonts w:ascii="Helvetica" w:hAnsi="Helvetica"/>
          <w:sz w:val="20"/>
          <w:szCs w:val="20"/>
        </w:rPr>
      </w:pPr>
      <w:r w:rsidRPr="00571334">
        <w:rPr>
          <w:rFonts w:ascii="Helvetica" w:hAnsi="Helvetica"/>
          <w:sz w:val="20"/>
          <w:szCs w:val="20"/>
        </w:rPr>
        <w:t>EXAMINATION</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Examine site conditions prior to installation.</w:t>
      </w:r>
      <w:r w:rsidR="0081392F" w:rsidRPr="00571334">
        <w:rPr>
          <w:rFonts w:ascii="Helvetica" w:hAnsi="Helvetica"/>
          <w:sz w:val="20"/>
          <w:szCs w:val="20"/>
        </w:rPr>
        <w:t xml:space="preserve"> </w:t>
      </w:r>
      <w:r w:rsidRPr="00571334">
        <w:rPr>
          <w:rFonts w:ascii="Helvetica" w:hAnsi="Helvetica"/>
          <w:sz w:val="20"/>
          <w:szCs w:val="20"/>
        </w:rPr>
        <w:t>Notify Architect and Owner in writing if unsuitable conditions are encountered.</w:t>
      </w:r>
      <w:r w:rsidR="0081392F" w:rsidRPr="00571334">
        <w:rPr>
          <w:rFonts w:ascii="Helvetica" w:hAnsi="Helvetica"/>
          <w:sz w:val="20"/>
          <w:szCs w:val="20"/>
        </w:rPr>
        <w:t xml:space="preserve"> </w:t>
      </w:r>
      <w:r w:rsidRPr="00571334">
        <w:rPr>
          <w:rFonts w:ascii="Helvetica" w:hAnsi="Helvetica"/>
          <w:sz w:val="20"/>
          <w:szCs w:val="20"/>
        </w:rPr>
        <w:t>Do not start installation until site conditions are acceptable.</w:t>
      </w:r>
    </w:p>
    <w:p w:rsidR="00EB3CFE" w:rsidRPr="00571334" w:rsidRDefault="00EB3CFE" w:rsidP="00323244">
      <w:pPr>
        <w:pStyle w:val="LineBlank"/>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t>INSTALLATION</w:t>
      </w:r>
    </w:p>
    <w:p w:rsidR="00EB3CFE" w:rsidRPr="00571334" w:rsidRDefault="00BF512E" w:rsidP="00323244">
      <w:pPr>
        <w:pStyle w:val="Paragraph"/>
        <w:keepNext w:val="0"/>
        <w:rPr>
          <w:rFonts w:ascii="Helvetica" w:hAnsi="Helvetica"/>
          <w:sz w:val="20"/>
          <w:szCs w:val="20"/>
        </w:rPr>
      </w:pPr>
      <w:r w:rsidRPr="00571334">
        <w:rPr>
          <w:rFonts w:ascii="Helvetica" w:hAnsi="Helvetica"/>
          <w:sz w:val="20"/>
          <w:szCs w:val="20"/>
        </w:rPr>
        <w:t>A</w:t>
      </w:r>
      <w:r w:rsidR="00EB3CFE" w:rsidRPr="00571334">
        <w:rPr>
          <w:rFonts w:ascii="Helvetica" w:hAnsi="Helvetica"/>
          <w:sz w:val="20"/>
          <w:szCs w:val="20"/>
        </w:rPr>
        <w:t xml:space="preserve">ll components </w:t>
      </w:r>
      <w:r w:rsidRPr="00571334">
        <w:rPr>
          <w:rFonts w:ascii="Helvetica" w:hAnsi="Helvetica"/>
          <w:sz w:val="20"/>
          <w:szCs w:val="20"/>
        </w:rPr>
        <w:t xml:space="preserve">of the camera system shall be thoroughly tested </w:t>
      </w:r>
      <w:r w:rsidR="00EB3CFE" w:rsidRPr="00571334">
        <w:rPr>
          <w:rFonts w:ascii="Helvetica" w:hAnsi="Helvetica"/>
          <w:sz w:val="20"/>
          <w:szCs w:val="20"/>
        </w:rPr>
        <w:t>before shipping to the project location</w:t>
      </w:r>
      <w:r w:rsidR="00660009" w:rsidRPr="00571334">
        <w:rPr>
          <w:rFonts w:ascii="Helvetica" w:hAnsi="Helvetica"/>
          <w:sz w:val="20"/>
          <w:szCs w:val="20"/>
        </w:rPr>
        <w:t>.</w:t>
      </w:r>
    </w:p>
    <w:p w:rsidR="00EB3CFE" w:rsidRPr="00571334" w:rsidRDefault="00660009" w:rsidP="00F15E75">
      <w:pPr>
        <w:pStyle w:val="Paragraph"/>
        <w:rPr>
          <w:rFonts w:ascii="Helvetica" w:hAnsi="Helvetica"/>
          <w:sz w:val="20"/>
          <w:szCs w:val="20"/>
        </w:rPr>
      </w:pPr>
      <w:r w:rsidRPr="00571334">
        <w:rPr>
          <w:rFonts w:ascii="Helvetica" w:hAnsi="Helvetica"/>
          <w:sz w:val="20"/>
          <w:szCs w:val="20"/>
        </w:rPr>
        <w:t>Camera</w:t>
      </w:r>
      <w:r w:rsidR="00EB3CFE" w:rsidRPr="00571334">
        <w:rPr>
          <w:rFonts w:ascii="Helvetica" w:hAnsi="Helvetica"/>
          <w:sz w:val="20"/>
          <w:szCs w:val="20"/>
        </w:rPr>
        <w:t xml:space="preserve"> system shall be installed, programmed</w:t>
      </w:r>
      <w:r w:rsidR="00E007FB" w:rsidRPr="00571334">
        <w:rPr>
          <w:rFonts w:ascii="Helvetica" w:hAnsi="Helvetica"/>
          <w:sz w:val="20"/>
          <w:szCs w:val="20"/>
        </w:rPr>
        <w:t>,</w:t>
      </w:r>
      <w:r w:rsidR="00EB3CFE" w:rsidRPr="00571334">
        <w:rPr>
          <w:rFonts w:ascii="Helvetica" w:hAnsi="Helvetica"/>
          <w:sz w:val="20"/>
          <w:szCs w:val="20"/>
        </w:rPr>
        <w:t xml:space="preserve"> and tested in accordance with manufacturer’s installation instructions.</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Coordinate interfaces with Owner’s representative where appropriate.</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lastRenderedPageBreak/>
        <w:t xml:space="preserve">Provide </w:t>
      </w:r>
      <w:r w:rsidR="00976515" w:rsidRPr="00571334">
        <w:rPr>
          <w:rFonts w:ascii="Helvetica" w:hAnsi="Helvetica"/>
          <w:sz w:val="20"/>
          <w:szCs w:val="20"/>
        </w:rPr>
        <w:t xml:space="preserve">conduit, </w:t>
      </w:r>
      <w:r w:rsidRPr="00571334">
        <w:rPr>
          <w:rFonts w:ascii="Helvetica" w:hAnsi="Helvetica"/>
          <w:sz w:val="20"/>
          <w:szCs w:val="20"/>
        </w:rPr>
        <w:t xml:space="preserve">cable and wire for a complete and reliable installation. Obtain Owner’s approval for exact location of </w:t>
      </w:r>
      <w:r w:rsidR="00BF512E" w:rsidRPr="00571334">
        <w:rPr>
          <w:rFonts w:ascii="Helvetica" w:hAnsi="Helvetica"/>
          <w:sz w:val="20"/>
          <w:szCs w:val="20"/>
        </w:rPr>
        <w:t xml:space="preserve">the camera and </w:t>
      </w:r>
      <w:r w:rsidRPr="00571334">
        <w:rPr>
          <w:rFonts w:ascii="Helvetica" w:hAnsi="Helvetica"/>
          <w:sz w:val="20"/>
          <w:szCs w:val="20"/>
        </w:rPr>
        <w:t>all boxes, conduit,</w:t>
      </w:r>
      <w:r w:rsidR="00660009" w:rsidRPr="00571334">
        <w:rPr>
          <w:rFonts w:ascii="Helvetica" w:hAnsi="Helvetica"/>
          <w:sz w:val="20"/>
          <w:szCs w:val="20"/>
        </w:rPr>
        <w:t xml:space="preserve"> cable,</w:t>
      </w:r>
      <w:r w:rsidRPr="00571334">
        <w:rPr>
          <w:rFonts w:ascii="Helvetica" w:hAnsi="Helvetica"/>
          <w:sz w:val="20"/>
          <w:szCs w:val="20"/>
        </w:rPr>
        <w:t xml:space="preserve"> and wiring runs prior to installation.</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Install conduit, cable, and wire parallel and square with building lines, including raised floors areas.</w:t>
      </w:r>
      <w:r w:rsidR="0081392F" w:rsidRPr="00571334">
        <w:rPr>
          <w:rFonts w:ascii="Helvetica" w:hAnsi="Helvetica"/>
          <w:sz w:val="20"/>
          <w:szCs w:val="20"/>
        </w:rPr>
        <w:t xml:space="preserve"> </w:t>
      </w:r>
      <w:r w:rsidRPr="00571334">
        <w:rPr>
          <w:rFonts w:ascii="Helvetica" w:hAnsi="Helvetica"/>
          <w:sz w:val="20"/>
          <w:szCs w:val="20"/>
        </w:rPr>
        <w:t xml:space="preserve">Do not exceed </w:t>
      </w:r>
      <w:r w:rsidR="0089583C">
        <w:rPr>
          <w:rFonts w:ascii="Helvetica" w:hAnsi="Helvetica"/>
          <w:sz w:val="20"/>
          <w:szCs w:val="20"/>
        </w:rPr>
        <w:t>forty</w:t>
      </w:r>
      <w:r w:rsidRPr="00571334">
        <w:rPr>
          <w:rFonts w:ascii="Helvetica" w:hAnsi="Helvetica"/>
          <w:sz w:val="20"/>
          <w:szCs w:val="20"/>
        </w:rPr>
        <w:t xml:space="preserve"> percent</w:t>
      </w:r>
      <w:r w:rsidR="0089583C">
        <w:rPr>
          <w:rFonts w:ascii="Helvetica" w:hAnsi="Helvetica"/>
          <w:sz w:val="20"/>
          <w:szCs w:val="20"/>
        </w:rPr>
        <w:t xml:space="preserve"> (40%)</w:t>
      </w:r>
      <w:r w:rsidRPr="00571334">
        <w:rPr>
          <w:rFonts w:ascii="Helvetica" w:hAnsi="Helvetica"/>
          <w:sz w:val="20"/>
          <w:szCs w:val="20"/>
        </w:rPr>
        <w:t xml:space="preserve"> fill in conduits.</w:t>
      </w:r>
      <w:r w:rsidR="0081392F" w:rsidRPr="00571334">
        <w:rPr>
          <w:rFonts w:ascii="Helvetica" w:hAnsi="Helvetica"/>
          <w:sz w:val="20"/>
          <w:szCs w:val="20"/>
        </w:rPr>
        <w:t xml:space="preserve"> </w:t>
      </w:r>
      <w:r w:rsidRPr="00571334">
        <w:rPr>
          <w:rFonts w:ascii="Helvetica" w:hAnsi="Helvetica"/>
          <w:sz w:val="20"/>
          <w:szCs w:val="20"/>
        </w:rPr>
        <w:t>Gather wires and tie to create an orderly installation.</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Coordinate with other trades to provide proper sequencing of installation.</w:t>
      </w:r>
    </w:p>
    <w:p w:rsidR="00EB3CFE" w:rsidRPr="00571334" w:rsidRDefault="00EB3CFE" w:rsidP="00323244">
      <w:pPr>
        <w:pStyle w:val="LineBlank"/>
        <w:rPr>
          <w:rFonts w:ascii="Helvetica" w:hAnsi="Helvetica"/>
          <w:sz w:val="20"/>
          <w:szCs w:val="20"/>
        </w:rPr>
      </w:pPr>
    </w:p>
    <w:p w:rsidR="00EB3CFE" w:rsidRPr="00571334" w:rsidRDefault="00EB3CFE" w:rsidP="00F15E75">
      <w:pPr>
        <w:pStyle w:val="Article"/>
        <w:rPr>
          <w:rFonts w:ascii="Helvetica" w:hAnsi="Helvetica"/>
          <w:sz w:val="20"/>
          <w:szCs w:val="20"/>
        </w:rPr>
      </w:pPr>
      <w:r w:rsidRPr="00571334">
        <w:rPr>
          <w:rFonts w:ascii="Helvetica" w:hAnsi="Helvetica"/>
          <w:sz w:val="20"/>
          <w:szCs w:val="20"/>
        </w:rPr>
        <w:t>FIELD COMMISSIONING AND CERTIFICATION</w:t>
      </w:r>
    </w:p>
    <w:p w:rsidR="00EB3CFE" w:rsidRPr="00571334" w:rsidRDefault="00EB3CFE" w:rsidP="00F15E75">
      <w:pPr>
        <w:pStyle w:val="Paragraph"/>
        <w:rPr>
          <w:rFonts w:ascii="Helvetica" w:hAnsi="Helvetica"/>
          <w:sz w:val="20"/>
          <w:szCs w:val="20"/>
        </w:rPr>
      </w:pPr>
      <w:r w:rsidRPr="00571334">
        <w:rPr>
          <w:rFonts w:ascii="Helvetica" w:hAnsi="Helvetica"/>
          <w:sz w:val="20"/>
          <w:szCs w:val="20"/>
        </w:rPr>
        <w:t>Field Commissioning:</w:t>
      </w:r>
      <w:r w:rsidR="0081392F" w:rsidRPr="00571334">
        <w:rPr>
          <w:rFonts w:ascii="Helvetica" w:hAnsi="Helvetica"/>
          <w:sz w:val="20"/>
          <w:szCs w:val="20"/>
        </w:rPr>
        <w:t xml:space="preserve"> </w:t>
      </w:r>
      <w:r w:rsidRPr="00571334">
        <w:rPr>
          <w:rFonts w:ascii="Helvetica" w:hAnsi="Helvetica"/>
          <w:sz w:val="20"/>
          <w:szCs w:val="20"/>
        </w:rPr>
        <w:t xml:space="preserve">Test </w:t>
      </w:r>
      <w:r w:rsidR="00DB4AD5" w:rsidRPr="00571334">
        <w:rPr>
          <w:rFonts w:ascii="Helvetica" w:hAnsi="Helvetica"/>
          <w:sz w:val="20"/>
          <w:szCs w:val="20"/>
        </w:rPr>
        <w:t>dome</w:t>
      </w:r>
      <w:r w:rsidR="00976515" w:rsidRPr="00571334">
        <w:rPr>
          <w:rFonts w:ascii="Helvetica" w:hAnsi="Helvetica"/>
          <w:sz w:val="20"/>
          <w:szCs w:val="20"/>
        </w:rPr>
        <w:t xml:space="preserve"> </w:t>
      </w:r>
      <w:r w:rsidR="00BA7CED" w:rsidRPr="00571334">
        <w:rPr>
          <w:rFonts w:ascii="Helvetica" w:hAnsi="Helvetica"/>
          <w:sz w:val="20"/>
          <w:szCs w:val="20"/>
        </w:rPr>
        <w:t>camera</w:t>
      </w:r>
      <w:r w:rsidRPr="00571334">
        <w:rPr>
          <w:rFonts w:ascii="Helvetica" w:hAnsi="Helvetica"/>
          <w:sz w:val="20"/>
          <w:szCs w:val="20"/>
        </w:rPr>
        <w:t xml:space="preserve"> system as recommended by manufacturer, including the following:</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 xml:space="preserve">Conduct complete inspection and testing of equipment, including verification of operation with connected equipment. </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Test devices and demonstrate operational features for Owner’s representative and authorities having jurisdiction</w:t>
      </w:r>
      <w:r w:rsidR="00D6435C" w:rsidRPr="00571334">
        <w:rPr>
          <w:rFonts w:ascii="Helvetica" w:hAnsi="Helvetica"/>
          <w:sz w:val="20"/>
          <w:szCs w:val="20"/>
        </w:rPr>
        <w:t>,</w:t>
      </w:r>
      <w:r w:rsidRPr="00571334">
        <w:rPr>
          <w:rFonts w:ascii="Helvetica" w:hAnsi="Helvetica"/>
          <w:sz w:val="20"/>
          <w:szCs w:val="20"/>
        </w:rPr>
        <w:t xml:space="preserve"> as applicable.</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Correct deficiencies until satisfactory results are obtained.</w:t>
      </w:r>
    </w:p>
    <w:p w:rsidR="00EB3CFE" w:rsidRPr="00571334" w:rsidRDefault="00EB3CFE" w:rsidP="00323244">
      <w:pPr>
        <w:pStyle w:val="SubPara"/>
        <w:keepNext w:val="0"/>
        <w:rPr>
          <w:rFonts w:ascii="Helvetica" w:hAnsi="Helvetica"/>
          <w:sz w:val="20"/>
          <w:szCs w:val="20"/>
        </w:rPr>
      </w:pPr>
      <w:r w:rsidRPr="00571334">
        <w:rPr>
          <w:rFonts w:ascii="Helvetica" w:hAnsi="Helvetica"/>
          <w:sz w:val="20"/>
          <w:szCs w:val="20"/>
        </w:rPr>
        <w:t>Submit written copies of test results.</w:t>
      </w:r>
    </w:p>
    <w:p w:rsidR="00EB3CFE" w:rsidRPr="00571334" w:rsidRDefault="00EB3CFE" w:rsidP="00323244">
      <w:pPr>
        <w:pStyle w:val="LineBlank"/>
        <w:rPr>
          <w:rFonts w:ascii="Helvetica" w:hAnsi="Helvetica"/>
          <w:sz w:val="20"/>
          <w:szCs w:val="20"/>
        </w:rPr>
      </w:pPr>
    </w:p>
    <w:p w:rsidR="00EB3CFE" w:rsidRPr="00571334" w:rsidRDefault="00EB3CFE" w:rsidP="00F15E75">
      <w:pPr>
        <w:pStyle w:val="Article"/>
        <w:ind w:left="662"/>
        <w:rPr>
          <w:rFonts w:ascii="Helvetica" w:hAnsi="Helvetica"/>
          <w:sz w:val="20"/>
          <w:szCs w:val="20"/>
        </w:rPr>
      </w:pPr>
      <w:r w:rsidRPr="00571334">
        <w:rPr>
          <w:rFonts w:ascii="Helvetica" w:hAnsi="Helvetica"/>
          <w:sz w:val="20"/>
          <w:szCs w:val="20"/>
        </w:rPr>
        <w:t>TRAINING</w:t>
      </w:r>
    </w:p>
    <w:p w:rsidR="00EB3CFE" w:rsidRPr="00571334" w:rsidRDefault="00EB3CFE" w:rsidP="00323244">
      <w:pPr>
        <w:pStyle w:val="Paragraph"/>
        <w:keepNext w:val="0"/>
        <w:rPr>
          <w:rFonts w:ascii="Helvetica" w:hAnsi="Helvetica"/>
          <w:sz w:val="20"/>
          <w:szCs w:val="20"/>
        </w:rPr>
      </w:pPr>
      <w:r w:rsidRPr="00571334">
        <w:rPr>
          <w:rFonts w:ascii="Helvetica" w:hAnsi="Helvetica"/>
          <w:sz w:val="20"/>
          <w:szCs w:val="20"/>
        </w:rPr>
        <w:t xml:space="preserve">Conduct on-site system administrator and security/surveillance operator training, with the number of sessions and length of sessions as recommended by the video </w:t>
      </w:r>
      <w:r w:rsidR="00BA7CED" w:rsidRPr="00571334">
        <w:rPr>
          <w:rFonts w:ascii="Helvetica" w:hAnsi="Helvetica"/>
          <w:sz w:val="20"/>
          <w:szCs w:val="20"/>
        </w:rPr>
        <w:t>surveillance</w:t>
      </w:r>
      <w:r w:rsidRPr="00571334">
        <w:rPr>
          <w:rFonts w:ascii="Helvetica" w:hAnsi="Helvetica"/>
          <w:sz w:val="20"/>
          <w:szCs w:val="20"/>
        </w:rPr>
        <w:t xml:space="preserve"> system manufacturer.</w:t>
      </w:r>
      <w:r w:rsidR="0081392F" w:rsidRPr="00571334">
        <w:rPr>
          <w:rFonts w:ascii="Helvetica" w:hAnsi="Helvetica"/>
          <w:sz w:val="20"/>
          <w:szCs w:val="20"/>
        </w:rPr>
        <w:t xml:space="preserve"> </w:t>
      </w:r>
      <w:r w:rsidRPr="00571334">
        <w:rPr>
          <w:rFonts w:ascii="Helvetica" w:hAnsi="Helvetica"/>
          <w:sz w:val="20"/>
          <w:szCs w:val="20"/>
        </w:rPr>
        <w:t>Training shall include</w:t>
      </w:r>
      <w:r w:rsidR="00976515" w:rsidRPr="00571334">
        <w:rPr>
          <w:rFonts w:ascii="Helvetica" w:hAnsi="Helvetica"/>
          <w:sz w:val="20"/>
          <w:szCs w:val="20"/>
        </w:rPr>
        <w:t>, but not limited to camera</w:t>
      </w:r>
      <w:r w:rsidRPr="00571334">
        <w:rPr>
          <w:rFonts w:ascii="Helvetica" w:hAnsi="Helvetica"/>
          <w:sz w:val="20"/>
          <w:szCs w:val="20"/>
        </w:rPr>
        <w:t xml:space="preserve"> administration, </w:t>
      </w:r>
      <w:r w:rsidR="00BF512E" w:rsidRPr="00571334">
        <w:rPr>
          <w:rFonts w:ascii="Helvetica" w:hAnsi="Helvetica"/>
          <w:sz w:val="20"/>
          <w:szCs w:val="20"/>
        </w:rPr>
        <w:t xml:space="preserve">provisioning, </w:t>
      </w:r>
      <w:r w:rsidRPr="00571334">
        <w:rPr>
          <w:rFonts w:ascii="Helvetica" w:hAnsi="Helvetica"/>
          <w:sz w:val="20"/>
          <w:szCs w:val="20"/>
        </w:rPr>
        <w:t>configuration, operation</w:t>
      </w:r>
      <w:r w:rsidR="00BA7CED" w:rsidRPr="00571334">
        <w:rPr>
          <w:rFonts w:ascii="Helvetica" w:hAnsi="Helvetica"/>
          <w:sz w:val="20"/>
          <w:szCs w:val="20"/>
        </w:rPr>
        <w:t>,</w:t>
      </w:r>
      <w:r w:rsidRPr="00571334">
        <w:rPr>
          <w:rFonts w:ascii="Helvetica" w:hAnsi="Helvetica"/>
          <w:sz w:val="20"/>
          <w:szCs w:val="20"/>
        </w:rPr>
        <w:t xml:space="preserve"> and diagnostics.</w:t>
      </w:r>
    </w:p>
    <w:p w:rsidR="00EB3CFE" w:rsidRPr="00571334" w:rsidRDefault="00EB3CFE" w:rsidP="00323244">
      <w:pPr>
        <w:pStyle w:val="LineBlank"/>
        <w:rPr>
          <w:rFonts w:ascii="Helvetica" w:hAnsi="Helvetica"/>
          <w:sz w:val="20"/>
          <w:szCs w:val="20"/>
        </w:rPr>
      </w:pPr>
    </w:p>
    <w:p w:rsidR="00EB3CFE" w:rsidRPr="00571334" w:rsidRDefault="00EB3CFE" w:rsidP="00323244">
      <w:pPr>
        <w:pStyle w:val="LineBlank"/>
        <w:rPr>
          <w:rFonts w:ascii="Helvetica" w:hAnsi="Helvetica"/>
          <w:sz w:val="20"/>
          <w:szCs w:val="20"/>
        </w:rPr>
      </w:pPr>
    </w:p>
    <w:p w:rsidR="00EB3CFE" w:rsidRPr="00571334" w:rsidRDefault="00EB3CFE" w:rsidP="0063579E">
      <w:pPr>
        <w:pStyle w:val="EndOfSection"/>
        <w:jc w:val="center"/>
        <w:rPr>
          <w:rFonts w:ascii="Helvetica" w:hAnsi="Helvetica"/>
          <w:sz w:val="20"/>
          <w:szCs w:val="20"/>
        </w:rPr>
      </w:pPr>
      <w:r w:rsidRPr="00571334">
        <w:rPr>
          <w:rFonts w:ascii="Helvetica" w:hAnsi="Helvetica"/>
          <w:sz w:val="20"/>
          <w:szCs w:val="20"/>
        </w:rPr>
        <w:t>END OF SECTION</w:t>
      </w:r>
    </w:p>
    <w:sectPr w:rsidR="00EB3CFE" w:rsidRPr="00571334"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1E" w:rsidRDefault="00894E1E">
      <w:pPr>
        <w:spacing w:line="20" w:lineRule="exact"/>
      </w:pPr>
    </w:p>
  </w:endnote>
  <w:endnote w:type="continuationSeparator" w:id="0">
    <w:p w:rsidR="00894E1E" w:rsidRDefault="00894E1E">
      <w:r>
        <w:t xml:space="preserve"> </w:t>
      </w:r>
    </w:p>
  </w:endnote>
  <w:endnote w:type="continuationNotice" w:id="1">
    <w:p w:rsidR="00894E1E" w:rsidRDefault="00894E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1E" w:rsidRPr="000847A2" w:rsidRDefault="00894E1E" w:rsidP="000A2ECB">
    <w:pPr>
      <w:pStyle w:val="Footer"/>
      <w:jc w:val="center"/>
      <w:rPr>
        <w:rFonts w:ascii="Helvetica" w:hAnsi="Helvetica"/>
        <w:sz w:val="20"/>
        <w:szCs w:val="20"/>
      </w:rPr>
    </w:pPr>
    <w:r w:rsidRPr="000847A2">
      <w:rPr>
        <w:rFonts w:ascii="Helvetica" w:hAnsi="Helvetica"/>
        <w:sz w:val="20"/>
        <w:szCs w:val="20"/>
      </w:rPr>
      <w:t>28 23 29-</w:t>
    </w:r>
    <w:r w:rsidRPr="000847A2">
      <w:rPr>
        <w:rFonts w:ascii="Helvetica" w:hAnsi="Helvetica"/>
        <w:sz w:val="20"/>
        <w:szCs w:val="20"/>
      </w:rPr>
      <w:fldChar w:fldCharType="begin"/>
    </w:r>
    <w:r w:rsidRPr="000847A2">
      <w:rPr>
        <w:rFonts w:ascii="Helvetica" w:hAnsi="Helvetica"/>
        <w:sz w:val="20"/>
        <w:szCs w:val="20"/>
      </w:rPr>
      <w:instrText>page \* arabic</w:instrText>
    </w:r>
    <w:r w:rsidRPr="000847A2">
      <w:rPr>
        <w:rFonts w:ascii="Helvetica" w:hAnsi="Helvetica"/>
        <w:sz w:val="20"/>
        <w:szCs w:val="20"/>
      </w:rPr>
      <w:fldChar w:fldCharType="separate"/>
    </w:r>
    <w:r w:rsidR="0069144E">
      <w:rPr>
        <w:rFonts w:ascii="Helvetica" w:hAnsi="Helvetica"/>
        <w:noProof/>
        <w:sz w:val="20"/>
        <w:szCs w:val="20"/>
      </w:rPr>
      <w:t>14</w:t>
    </w:r>
    <w:r w:rsidRPr="000847A2">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1E" w:rsidRDefault="00894E1E">
      <w:r>
        <w:separator/>
      </w:r>
    </w:p>
  </w:footnote>
  <w:footnote w:type="continuationSeparator" w:id="0">
    <w:p w:rsidR="00894E1E" w:rsidRDefault="0089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1E" w:rsidRPr="00555AB3" w:rsidRDefault="00894E1E" w:rsidP="00081E66">
    <w:pPr>
      <w:pStyle w:val="NoSpacing"/>
      <w:tabs>
        <w:tab w:val="right" w:pos="9360"/>
      </w:tabs>
      <w:rPr>
        <w:rFonts w:ascii="Helvetica" w:hAnsi="Helvetica"/>
        <w:sz w:val="18"/>
        <w:szCs w:val="18"/>
      </w:rPr>
    </w:pPr>
    <w:r w:rsidRPr="00555AB3">
      <w:rPr>
        <w:rFonts w:ascii="Helvetica" w:hAnsi="Helvetica"/>
        <w:sz w:val="18"/>
        <w:szCs w:val="18"/>
      </w:rPr>
      <w:t xml:space="preserve">Honeywell </w:t>
    </w:r>
    <w:r>
      <w:rPr>
        <w:rFonts w:ascii="Helvetica" w:hAnsi="Helvetica"/>
        <w:sz w:val="18"/>
        <w:szCs w:val="18"/>
      </w:rPr>
      <w:t xml:space="preserve">HDZ Series 1080p TDN Outdoor IR </w:t>
    </w:r>
    <w:r w:rsidR="009519FB">
      <w:rPr>
        <w:rFonts w:ascii="Helvetica" w:hAnsi="Helvetica"/>
        <w:sz w:val="18"/>
        <w:szCs w:val="18"/>
      </w:rPr>
      <w:t xml:space="preserve">WDR </w:t>
    </w:r>
    <w:r>
      <w:rPr>
        <w:rFonts w:ascii="Helvetica" w:hAnsi="Helvetica"/>
        <w:sz w:val="18"/>
        <w:szCs w:val="18"/>
      </w:rPr>
      <w:t>IP PTZ</w:t>
    </w:r>
    <w:r w:rsidRPr="00555AB3">
      <w:rPr>
        <w:rFonts w:ascii="Helvetica" w:hAnsi="Helvetica"/>
        <w:sz w:val="18"/>
        <w:szCs w:val="18"/>
      </w:rPr>
      <w:t xml:space="preserve"> </w:t>
    </w:r>
    <w:r>
      <w:rPr>
        <w:rFonts w:ascii="Helvetica" w:hAnsi="Helvetica"/>
        <w:sz w:val="18"/>
        <w:szCs w:val="18"/>
      </w:rPr>
      <w:t>Dome</w:t>
    </w:r>
    <w:r w:rsidRPr="00555AB3">
      <w:rPr>
        <w:rFonts w:ascii="Helvetica" w:hAnsi="Helvetica"/>
        <w:sz w:val="18"/>
        <w:szCs w:val="18"/>
      </w:rPr>
      <w:tab/>
      <w:t>Guide Specifications in CSI Format</w:t>
    </w:r>
  </w:p>
  <w:p w:rsidR="00894E1E" w:rsidRPr="00555AB3" w:rsidRDefault="00894E1E" w:rsidP="00C43AB1">
    <w:pPr>
      <w:pStyle w:val="NoSpacing"/>
      <w:tabs>
        <w:tab w:val="right" w:pos="9360"/>
      </w:tabs>
      <w:rPr>
        <w:rFonts w:ascii="Helvetica" w:hAnsi="Helvetica"/>
        <w:sz w:val="18"/>
        <w:szCs w:val="18"/>
      </w:rPr>
    </w:pPr>
    <w:r w:rsidRPr="00555AB3">
      <w:rPr>
        <w:rFonts w:ascii="Helvetica" w:hAnsi="Helvetica"/>
        <w:sz w:val="18"/>
        <w:szCs w:val="18"/>
      </w:rPr>
      <w:t>www.honeywell.com</w:t>
    </w:r>
    <w:r>
      <w:rPr>
        <w:rFonts w:ascii="Helvetica" w:hAnsi="Helvetica"/>
        <w:sz w:val="18"/>
        <w:szCs w:val="18"/>
      </w:rPr>
      <w:t>/security</w:t>
    </w:r>
    <w:r w:rsidRPr="00555AB3">
      <w:rPr>
        <w:rFonts w:ascii="Helvetica" w:hAnsi="Helvetica"/>
        <w:sz w:val="18"/>
        <w:szCs w:val="18"/>
      </w:rPr>
      <w:tab/>
      <w:t>800-</w:t>
    </w:r>
    <w:r>
      <w:rPr>
        <w:rFonts w:ascii="Helvetica" w:hAnsi="Helvetica"/>
        <w:sz w:val="18"/>
        <w:szCs w:val="18"/>
      </w:rPr>
      <w:t xml:space="preserve">22154 </w:t>
    </w:r>
    <w:r w:rsidRPr="00555AB3">
      <w:rPr>
        <w:rFonts w:ascii="Helvetica" w:hAnsi="Helvetica"/>
        <w:sz w:val="18"/>
        <w:szCs w:val="18"/>
      </w:rPr>
      <w:t xml:space="preserve">Rev </w:t>
    </w:r>
    <w:r w:rsidR="00BF712C">
      <w:rPr>
        <w:rFonts w:ascii="Helvetica" w:hAnsi="Helvetica"/>
        <w:sz w:val="18"/>
        <w:szCs w:val="18"/>
      </w:rPr>
      <w:t>B</w:t>
    </w:r>
  </w:p>
  <w:p w:rsidR="00894E1E" w:rsidRPr="000A2ECB" w:rsidRDefault="00894E1E">
    <w:pPr>
      <w:pStyle w:val="Header"/>
      <w:rPr>
        <w:rFonts w:ascii="Helvetica" w:hAnsi="Helvetic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93CA1"/>
    <w:multiLevelType w:val="singleLevel"/>
    <w:tmpl w:val="7CB465C8"/>
    <w:lvl w:ilvl="0">
      <w:start w:val="1"/>
      <w:numFmt w:val="decimal"/>
      <w:lvlText w:val="%1."/>
      <w:lvlJc w:val="left"/>
      <w:pPr>
        <w:tabs>
          <w:tab w:val="num" w:pos="2520"/>
        </w:tabs>
        <w:ind w:left="2520" w:hanging="360"/>
      </w:pPr>
      <w:rPr>
        <w:rFonts w:ascii="Times New Roman" w:hAnsi="Times New Roman" w:cs="Times New Roman" w:hint="default"/>
      </w:rPr>
    </w:lvl>
  </w:abstractNum>
  <w:abstractNum w:abstractNumId="14">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22E27CF3"/>
    <w:multiLevelType w:val="singleLevel"/>
    <w:tmpl w:val="91D41848"/>
    <w:lvl w:ilvl="0">
      <w:start w:val="1"/>
      <w:numFmt w:val="decimal"/>
      <w:lvlText w:val="%1."/>
      <w:lvlJc w:val="left"/>
      <w:pPr>
        <w:tabs>
          <w:tab w:val="num" w:pos="2520"/>
        </w:tabs>
        <w:ind w:left="2520" w:hanging="360"/>
      </w:pPr>
      <w:rPr>
        <w:rFonts w:ascii="Times New Roman" w:hAnsi="Times New Roman" w:cs="Times New Roman" w:hint="default"/>
      </w:rPr>
    </w:lvl>
  </w:abstractNum>
  <w:abstractNum w:abstractNumId="17">
    <w:nsid w:val="24700872"/>
    <w:multiLevelType w:val="singleLevel"/>
    <w:tmpl w:val="41BE915E"/>
    <w:lvl w:ilvl="0">
      <w:start w:val="1"/>
      <w:numFmt w:val="decimal"/>
      <w:lvlText w:val="%1."/>
      <w:lvlJc w:val="left"/>
      <w:pPr>
        <w:tabs>
          <w:tab w:val="num" w:pos="2520"/>
        </w:tabs>
        <w:ind w:left="2520" w:hanging="360"/>
      </w:pPr>
      <w:rPr>
        <w:rFonts w:ascii="Times New Roman" w:hAnsi="Times New Roman" w:cs="Times New Roman" w:hint="default"/>
      </w:rPr>
    </w:lvl>
  </w:abstractNum>
  <w:abstractNum w:abstractNumId="18">
    <w:nsid w:val="265E1B85"/>
    <w:multiLevelType w:val="singleLevel"/>
    <w:tmpl w:val="D560729C"/>
    <w:lvl w:ilvl="0">
      <w:start w:val="1"/>
      <w:numFmt w:val="decimal"/>
      <w:lvlText w:val="%1."/>
      <w:lvlJc w:val="left"/>
      <w:pPr>
        <w:tabs>
          <w:tab w:val="num" w:pos="2520"/>
        </w:tabs>
        <w:ind w:left="2520" w:hanging="360"/>
      </w:pPr>
      <w:rPr>
        <w:rFonts w:ascii="Times New Roman" w:hAnsi="Times New Roman" w:cs="Times New Roman" w:hint="default"/>
      </w:rPr>
    </w:lvl>
  </w:abstractNum>
  <w:abstractNum w:abstractNumId="19">
    <w:nsid w:val="2DFE1445"/>
    <w:multiLevelType w:val="hybridMultilevel"/>
    <w:tmpl w:val="25E886A0"/>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EB2216AA">
      <w:start w:val="1"/>
      <w:numFmt w:val="decimal"/>
      <w:lvlText w:val="%3."/>
      <w:lvlJc w:val="left"/>
      <w:pPr>
        <w:tabs>
          <w:tab w:val="num" w:pos="3420"/>
        </w:tabs>
        <w:ind w:left="3420" w:hanging="360"/>
      </w:pPr>
      <w:rPr>
        <w:rFonts w:ascii="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A41017E"/>
    <w:multiLevelType w:val="singleLevel"/>
    <w:tmpl w:val="5D6C7AE4"/>
    <w:lvl w:ilvl="0">
      <w:start w:val="1"/>
      <w:numFmt w:val="lowerLetter"/>
      <w:lvlText w:val="%1."/>
      <w:lvlJc w:val="left"/>
      <w:pPr>
        <w:tabs>
          <w:tab w:val="num" w:pos="2160"/>
        </w:tabs>
        <w:ind w:left="2160" w:hanging="360"/>
      </w:pPr>
      <w:rPr>
        <w:rFonts w:ascii="Times New Roman" w:hAnsi="Times New Roman" w:cs="Times New Roman" w:hint="default"/>
      </w:rPr>
    </w:lvl>
  </w:abstractNum>
  <w:abstractNum w:abstractNumId="21">
    <w:nsid w:val="44FF3608"/>
    <w:multiLevelType w:val="hybridMultilevel"/>
    <w:tmpl w:val="352A16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1864E08"/>
    <w:multiLevelType w:val="multilevel"/>
    <w:tmpl w:val="585899F8"/>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sz w:val="20"/>
        <w:szCs w:val="20"/>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656C278D"/>
    <w:multiLevelType w:val="singleLevel"/>
    <w:tmpl w:val="3266D07C"/>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24">
    <w:nsid w:val="67B54B49"/>
    <w:multiLevelType w:val="singleLevel"/>
    <w:tmpl w:val="CAF23A2C"/>
    <w:lvl w:ilvl="0">
      <w:start w:val="1"/>
      <w:numFmt w:val="decimal"/>
      <w:lvlText w:val="%1."/>
      <w:lvlJc w:val="left"/>
      <w:pPr>
        <w:tabs>
          <w:tab w:val="num" w:pos="2520"/>
        </w:tabs>
        <w:ind w:left="2520" w:hanging="360"/>
      </w:pPr>
      <w:rPr>
        <w:rFonts w:ascii="Times New Roman" w:hAnsi="Times New Roman" w:cs="Times New Roman" w:hint="default"/>
      </w:rPr>
    </w:lvl>
  </w:abstractNum>
  <w:abstractNum w:abstractNumId="25">
    <w:nsid w:val="6AF86D7E"/>
    <w:multiLevelType w:val="singleLevel"/>
    <w:tmpl w:val="9E42FB7C"/>
    <w:lvl w:ilvl="0">
      <w:start w:val="1"/>
      <w:numFmt w:val="decimal"/>
      <w:lvlText w:val="%1."/>
      <w:lvlJc w:val="left"/>
      <w:pPr>
        <w:tabs>
          <w:tab w:val="num" w:pos="2520"/>
        </w:tabs>
        <w:ind w:left="2520" w:hanging="360"/>
      </w:pPr>
      <w:rPr>
        <w:rFonts w:ascii="Times New Roman" w:hAnsi="Times New Roman" w:cs="Times New Roman" w:hint="default"/>
      </w:rPr>
    </w:lvl>
  </w:abstractNum>
  <w:num w:numId="1">
    <w:abstractNumId w:val="10"/>
  </w:num>
  <w:num w:numId="2">
    <w:abstractNumId w:val="22"/>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5"/>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3"/>
  </w:num>
  <w:num w:numId="42">
    <w:abstractNumId w:val="21"/>
  </w:num>
  <w:num w:numId="43">
    <w:abstractNumId w:val="20"/>
  </w:num>
  <w:num w:numId="44">
    <w:abstractNumId w:val="25"/>
  </w:num>
  <w:num w:numId="45">
    <w:abstractNumId w:val="16"/>
  </w:num>
  <w:num w:numId="46">
    <w:abstractNumId w:val="24"/>
  </w:num>
  <w:num w:numId="47">
    <w:abstractNumId w:val="13"/>
  </w:num>
  <w:num w:numId="48">
    <w:abstractNumId w:val="17"/>
  </w:num>
  <w:num w:numId="49">
    <w:abstractNumId w:val="1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9D"/>
    <w:rsid w:val="00013EF0"/>
    <w:rsid w:val="0001785A"/>
    <w:rsid w:val="00021837"/>
    <w:rsid w:val="00025D34"/>
    <w:rsid w:val="00025DB4"/>
    <w:rsid w:val="00034DB2"/>
    <w:rsid w:val="0003547E"/>
    <w:rsid w:val="00037AA3"/>
    <w:rsid w:val="00041500"/>
    <w:rsid w:val="00042016"/>
    <w:rsid w:val="0004315B"/>
    <w:rsid w:val="00044889"/>
    <w:rsid w:val="00044902"/>
    <w:rsid w:val="000462C7"/>
    <w:rsid w:val="00047814"/>
    <w:rsid w:val="000504FE"/>
    <w:rsid w:val="000519EF"/>
    <w:rsid w:val="0005341A"/>
    <w:rsid w:val="00054A73"/>
    <w:rsid w:val="00054E64"/>
    <w:rsid w:val="00055111"/>
    <w:rsid w:val="00056AA2"/>
    <w:rsid w:val="000623E2"/>
    <w:rsid w:val="00064531"/>
    <w:rsid w:val="00070F71"/>
    <w:rsid w:val="000730DE"/>
    <w:rsid w:val="0007521F"/>
    <w:rsid w:val="000752D2"/>
    <w:rsid w:val="00076677"/>
    <w:rsid w:val="00081E66"/>
    <w:rsid w:val="000847A2"/>
    <w:rsid w:val="0009119D"/>
    <w:rsid w:val="00094603"/>
    <w:rsid w:val="00094739"/>
    <w:rsid w:val="00094E0C"/>
    <w:rsid w:val="000A0276"/>
    <w:rsid w:val="000A0AEF"/>
    <w:rsid w:val="000A2ECB"/>
    <w:rsid w:val="000B14C9"/>
    <w:rsid w:val="000B42BA"/>
    <w:rsid w:val="000C2B8A"/>
    <w:rsid w:val="000C6122"/>
    <w:rsid w:val="000D6570"/>
    <w:rsid w:val="000E6C04"/>
    <w:rsid w:val="00111F3C"/>
    <w:rsid w:val="001124D2"/>
    <w:rsid w:val="0011263E"/>
    <w:rsid w:val="001130CC"/>
    <w:rsid w:val="001132C7"/>
    <w:rsid w:val="001230F8"/>
    <w:rsid w:val="00131952"/>
    <w:rsid w:val="0014319E"/>
    <w:rsid w:val="00157A7E"/>
    <w:rsid w:val="00165450"/>
    <w:rsid w:val="001654F2"/>
    <w:rsid w:val="001700EE"/>
    <w:rsid w:val="001711D1"/>
    <w:rsid w:val="001719B4"/>
    <w:rsid w:val="00171D8F"/>
    <w:rsid w:val="00183610"/>
    <w:rsid w:val="00184531"/>
    <w:rsid w:val="00186095"/>
    <w:rsid w:val="00186129"/>
    <w:rsid w:val="0018689C"/>
    <w:rsid w:val="0019188F"/>
    <w:rsid w:val="00197445"/>
    <w:rsid w:val="001A364F"/>
    <w:rsid w:val="001B31C3"/>
    <w:rsid w:val="001B36C8"/>
    <w:rsid w:val="001B3A9A"/>
    <w:rsid w:val="001B4EA9"/>
    <w:rsid w:val="001C57FE"/>
    <w:rsid w:val="001C6C6C"/>
    <w:rsid w:val="001C7C76"/>
    <w:rsid w:val="001D249D"/>
    <w:rsid w:val="001E2D34"/>
    <w:rsid w:val="001E3538"/>
    <w:rsid w:val="001E3993"/>
    <w:rsid w:val="001E61ED"/>
    <w:rsid w:val="001F233F"/>
    <w:rsid w:val="001F460B"/>
    <w:rsid w:val="002076EB"/>
    <w:rsid w:val="0021259F"/>
    <w:rsid w:val="002138B0"/>
    <w:rsid w:val="002148D2"/>
    <w:rsid w:val="00220285"/>
    <w:rsid w:val="002205CE"/>
    <w:rsid w:val="00222061"/>
    <w:rsid w:val="002223A5"/>
    <w:rsid w:val="002259A8"/>
    <w:rsid w:val="00227E56"/>
    <w:rsid w:val="002311D1"/>
    <w:rsid w:val="002363CB"/>
    <w:rsid w:val="00247955"/>
    <w:rsid w:val="0025116A"/>
    <w:rsid w:val="00260424"/>
    <w:rsid w:val="002621B3"/>
    <w:rsid w:val="00262D27"/>
    <w:rsid w:val="002645B8"/>
    <w:rsid w:val="00275ADB"/>
    <w:rsid w:val="0028124E"/>
    <w:rsid w:val="0028230C"/>
    <w:rsid w:val="00284C7E"/>
    <w:rsid w:val="002904D3"/>
    <w:rsid w:val="00292CED"/>
    <w:rsid w:val="0029442E"/>
    <w:rsid w:val="002A186A"/>
    <w:rsid w:val="002A2DC7"/>
    <w:rsid w:val="002A2F31"/>
    <w:rsid w:val="002B5418"/>
    <w:rsid w:val="002B6661"/>
    <w:rsid w:val="002B775B"/>
    <w:rsid w:val="002C2D59"/>
    <w:rsid w:val="002D2E08"/>
    <w:rsid w:val="002E7B3E"/>
    <w:rsid w:val="002F0F13"/>
    <w:rsid w:val="00303A8E"/>
    <w:rsid w:val="00312DCC"/>
    <w:rsid w:val="00322AFC"/>
    <w:rsid w:val="00323244"/>
    <w:rsid w:val="003258C5"/>
    <w:rsid w:val="0032684F"/>
    <w:rsid w:val="00326A7A"/>
    <w:rsid w:val="00331FEC"/>
    <w:rsid w:val="00333951"/>
    <w:rsid w:val="00333C0C"/>
    <w:rsid w:val="00343E0C"/>
    <w:rsid w:val="003450C2"/>
    <w:rsid w:val="00346319"/>
    <w:rsid w:val="003473C6"/>
    <w:rsid w:val="003477CD"/>
    <w:rsid w:val="0035455F"/>
    <w:rsid w:val="00360159"/>
    <w:rsid w:val="003721F0"/>
    <w:rsid w:val="00376B71"/>
    <w:rsid w:val="0037775F"/>
    <w:rsid w:val="0037782D"/>
    <w:rsid w:val="00381A55"/>
    <w:rsid w:val="00384426"/>
    <w:rsid w:val="0038515C"/>
    <w:rsid w:val="003862B8"/>
    <w:rsid w:val="0039135A"/>
    <w:rsid w:val="00391AD6"/>
    <w:rsid w:val="00391DC1"/>
    <w:rsid w:val="00393532"/>
    <w:rsid w:val="00393DD5"/>
    <w:rsid w:val="00394F71"/>
    <w:rsid w:val="0039504C"/>
    <w:rsid w:val="00396D61"/>
    <w:rsid w:val="003A4F66"/>
    <w:rsid w:val="003A5984"/>
    <w:rsid w:val="003A5ED4"/>
    <w:rsid w:val="003B0314"/>
    <w:rsid w:val="003B0F31"/>
    <w:rsid w:val="003B2B6C"/>
    <w:rsid w:val="003B4BBF"/>
    <w:rsid w:val="003B52DD"/>
    <w:rsid w:val="003B5612"/>
    <w:rsid w:val="003B7D28"/>
    <w:rsid w:val="003C1C68"/>
    <w:rsid w:val="003C506C"/>
    <w:rsid w:val="003C50EA"/>
    <w:rsid w:val="003D1732"/>
    <w:rsid w:val="003E09A1"/>
    <w:rsid w:val="003E0A27"/>
    <w:rsid w:val="003E1869"/>
    <w:rsid w:val="003E5BC1"/>
    <w:rsid w:val="003F11EC"/>
    <w:rsid w:val="003F1288"/>
    <w:rsid w:val="003F13F5"/>
    <w:rsid w:val="003F5774"/>
    <w:rsid w:val="003F7BF9"/>
    <w:rsid w:val="00403B68"/>
    <w:rsid w:val="004040F1"/>
    <w:rsid w:val="004109BC"/>
    <w:rsid w:val="00416293"/>
    <w:rsid w:val="00421E78"/>
    <w:rsid w:val="00431F80"/>
    <w:rsid w:val="0043554E"/>
    <w:rsid w:val="00443953"/>
    <w:rsid w:val="00443A0B"/>
    <w:rsid w:val="004474C9"/>
    <w:rsid w:val="004603AB"/>
    <w:rsid w:val="00460616"/>
    <w:rsid w:val="00463816"/>
    <w:rsid w:val="004640BA"/>
    <w:rsid w:val="004766AA"/>
    <w:rsid w:val="00477318"/>
    <w:rsid w:val="004879C3"/>
    <w:rsid w:val="0049185C"/>
    <w:rsid w:val="0049426B"/>
    <w:rsid w:val="004A1B62"/>
    <w:rsid w:val="004A1B95"/>
    <w:rsid w:val="004A2CCE"/>
    <w:rsid w:val="004A5E71"/>
    <w:rsid w:val="004B0E12"/>
    <w:rsid w:val="004B13DB"/>
    <w:rsid w:val="004B3E7B"/>
    <w:rsid w:val="004B7B01"/>
    <w:rsid w:val="004C08EC"/>
    <w:rsid w:val="004C3476"/>
    <w:rsid w:val="004C51D6"/>
    <w:rsid w:val="004D6354"/>
    <w:rsid w:val="004E6253"/>
    <w:rsid w:val="004E6949"/>
    <w:rsid w:val="004F146E"/>
    <w:rsid w:val="004F7C5A"/>
    <w:rsid w:val="0050153D"/>
    <w:rsid w:val="0050540F"/>
    <w:rsid w:val="00505805"/>
    <w:rsid w:val="0051366F"/>
    <w:rsid w:val="005137C2"/>
    <w:rsid w:val="0051513C"/>
    <w:rsid w:val="00517D8C"/>
    <w:rsid w:val="00526882"/>
    <w:rsid w:val="0052761B"/>
    <w:rsid w:val="005316ED"/>
    <w:rsid w:val="00553FBB"/>
    <w:rsid w:val="00555AB3"/>
    <w:rsid w:val="00561A7A"/>
    <w:rsid w:val="005650EF"/>
    <w:rsid w:val="005651F6"/>
    <w:rsid w:val="00565314"/>
    <w:rsid w:val="00565F39"/>
    <w:rsid w:val="00567453"/>
    <w:rsid w:val="0057033B"/>
    <w:rsid w:val="00571334"/>
    <w:rsid w:val="0058340A"/>
    <w:rsid w:val="00585A36"/>
    <w:rsid w:val="0059050D"/>
    <w:rsid w:val="0059256F"/>
    <w:rsid w:val="00592987"/>
    <w:rsid w:val="00597CFC"/>
    <w:rsid w:val="005A18E4"/>
    <w:rsid w:val="005B7789"/>
    <w:rsid w:val="005C3324"/>
    <w:rsid w:val="005C4D67"/>
    <w:rsid w:val="005C58A0"/>
    <w:rsid w:val="005C63CC"/>
    <w:rsid w:val="005D44BD"/>
    <w:rsid w:val="005E4DC6"/>
    <w:rsid w:val="005E5FE9"/>
    <w:rsid w:val="005F3229"/>
    <w:rsid w:val="005F4588"/>
    <w:rsid w:val="00604EBF"/>
    <w:rsid w:val="00606478"/>
    <w:rsid w:val="0061328A"/>
    <w:rsid w:val="00613B93"/>
    <w:rsid w:val="0061579E"/>
    <w:rsid w:val="00616F3C"/>
    <w:rsid w:val="0062529D"/>
    <w:rsid w:val="006269A3"/>
    <w:rsid w:val="00634F7A"/>
    <w:rsid w:val="0063579E"/>
    <w:rsid w:val="006366A3"/>
    <w:rsid w:val="0064289E"/>
    <w:rsid w:val="00643277"/>
    <w:rsid w:val="00644432"/>
    <w:rsid w:val="00647E9F"/>
    <w:rsid w:val="006516CA"/>
    <w:rsid w:val="0065557D"/>
    <w:rsid w:val="006558E3"/>
    <w:rsid w:val="00660009"/>
    <w:rsid w:val="00663913"/>
    <w:rsid w:val="00666C59"/>
    <w:rsid w:val="0066705B"/>
    <w:rsid w:val="006677F3"/>
    <w:rsid w:val="00670253"/>
    <w:rsid w:val="00671264"/>
    <w:rsid w:val="00685850"/>
    <w:rsid w:val="006859E9"/>
    <w:rsid w:val="0069144E"/>
    <w:rsid w:val="00695D7C"/>
    <w:rsid w:val="006A4249"/>
    <w:rsid w:val="006A7524"/>
    <w:rsid w:val="006F5F37"/>
    <w:rsid w:val="006F7A5A"/>
    <w:rsid w:val="00700F96"/>
    <w:rsid w:val="007050CE"/>
    <w:rsid w:val="00705E02"/>
    <w:rsid w:val="00716073"/>
    <w:rsid w:val="007231C3"/>
    <w:rsid w:val="0072384F"/>
    <w:rsid w:val="00723BF8"/>
    <w:rsid w:val="00725F5E"/>
    <w:rsid w:val="00731DC3"/>
    <w:rsid w:val="00733C3E"/>
    <w:rsid w:val="007346E1"/>
    <w:rsid w:val="00737E48"/>
    <w:rsid w:val="0074375D"/>
    <w:rsid w:val="00744E3F"/>
    <w:rsid w:val="0075723D"/>
    <w:rsid w:val="00766B43"/>
    <w:rsid w:val="0076742E"/>
    <w:rsid w:val="0077483E"/>
    <w:rsid w:val="00776160"/>
    <w:rsid w:val="00780D6A"/>
    <w:rsid w:val="00780FE1"/>
    <w:rsid w:val="00781037"/>
    <w:rsid w:val="00786DE9"/>
    <w:rsid w:val="00791A99"/>
    <w:rsid w:val="0079256D"/>
    <w:rsid w:val="00797BC1"/>
    <w:rsid w:val="007A2EFD"/>
    <w:rsid w:val="007B6291"/>
    <w:rsid w:val="007C0459"/>
    <w:rsid w:val="007D1AD5"/>
    <w:rsid w:val="007D336B"/>
    <w:rsid w:val="007E1D3D"/>
    <w:rsid w:val="007E2723"/>
    <w:rsid w:val="007E27ED"/>
    <w:rsid w:val="007F1438"/>
    <w:rsid w:val="007F3111"/>
    <w:rsid w:val="007F45AA"/>
    <w:rsid w:val="007F5730"/>
    <w:rsid w:val="007F76E7"/>
    <w:rsid w:val="00803200"/>
    <w:rsid w:val="0081392F"/>
    <w:rsid w:val="00814CB2"/>
    <w:rsid w:val="0081681C"/>
    <w:rsid w:val="0081722F"/>
    <w:rsid w:val="00823A42"/>
    <w:rsid w:val="00830263"/>
    <w:rsid w:val="00833D2F"/>
    <w:rsid w:val="008352EB"/>
    <w:rsid w:val="00840DF4"/>
    <w:rsid w:val="00850085"/>
    <w:rsid w:val="008522A0"/>
    <w:rsid w:val="00854C9D"/>
    <w:rsid w:val="00863FE4"/>
    <w:rsid w:val="00867010"/>
    <w:rsid w:val="00876E48"/>
    <w:rsid w:val="00880C5A"/>
    <w:rsid w:val="008818A8"/>
    <w:rsid w:val="00882D4A"/>
    <w:rsid w:val="00882E3B"/>
    <w:rsid w:val="00885A29"/>
    <w:rsid w:val="00885C77"/>
    <w:rsid w:val="00891FE6"/>
    <w:rsid w:val="00892B9A"/>
    <w:rsid w:val="00894E1E"/>
    <w:rsid w:val="008957F3"/>
    <w:rsid w:val="0089583C"/>
    <w:rsid w:val="00895EDE"/>
    <w:rsid w:val="008969E0"/>
    <w:rsid w:val="00897AE6"/>
    <w:rsid w:val="008A589F"/>
    <w:rsid w:val="008A7590"/>
    <w:rsid w:val="008B03FE"/>
    <w:rsid w:val="008B1E5E"/>
    <w:rsid w:val="008C1278"/>
    <w:rsid w:val="008C37B5"/>
    <w:rsid w:val="008D009C"/>
    <w:rsid w:val="008D3615"/>
    <w:rsid w:val="008E0450"/>
    <w:rsid w:val="008E081A"/>
    <w:rsid w:val="008E43FE"/>
    <w:rsid w:val="008E510A"/>
    <w:rsid w:val="008E6E3E"/>
    <w:rsid w:val="008F2EF2"/>
    <w:rsid w:val="008F3A19"/>
    <w:rsid w:val="009005E4"/>
    <w:rsid w:val="00901562"/>
    <w:rsid w:val="00901776"/>
    <w:rsid w:val="0090359D"/>
    <w:rsid w:val="00904FA4"/>
    <w:rsid w:val="00906BA1"/>
    <w:rsid w:val="00911895"/>
    <w:rsid w:val="00915193"/>
    <w:rsid w:val="00916561"/>
    <w:rsid w:val="00916CE4"/>
    <w:rsid w:val="00917810"/>
    <w:rsid w:val="00925923"/>
    <w:rsid w:val="00926B90"/>
    <w:rsid w:val="0092748A"/>
    <w:rsid w:val="00927702"/>
    <w:rsid w:val="00931184"/>
    <w:rsid w:val="00931A61"/>
    <w:rsid w:val="009519FB"/>
    <w:rsid w:val="009532B3"/>
    <w:rsid w:val="009567A3"/>
    <w:rsid w:val="00956E26"/>
    <w:rsid w:val="0096305C"/>
    <w:rsid w:val="00964D39"/>
    <w:rsid w:val="00966894"/>
    <w:rsid w:val="00976515"/>
    <w:rsid w:val="0097733B"/>
    <w:rsid w:val="00981F21"/>
    <w:rsid w:val="00982B7A"/>
    <w:rsid w:val="00984888"/>
    <w:rsid w:val="009854CD"/>
    <w:rsid w:val="00985E80"/>
    <w:rsid w:val="00987C9A"/>
    <w:rsid w:val="00992D2F"/>
    <w:rsid w:val="00994F65"/>
    <w:rsid w:val="009951D3"/>
    <w:rsid w:val="009A113C"/>
    <w:rsid w:val="009A499E"/>
    <w:rsid w:val="009A4A7C"/>
    <w:rsid w:val="009B2847"/>
    <w:rsid w:val="009B6BD0"/>
    <w:rsid w:val="009B713F"/>
    <w:rsid w:val="009C0BAB"/>
    <w:rsid w:val="009C3638"/>
    <w:rsid w:val="009C6CB0"/>
    <w:rsid w:val="009D283D"/>
    <w:rsid w:val="009D5EB1"/>
    <w:rsid w:val="009D64E7"/>
    <w:rsid w:val="009E1A0F"/>
    <w:rsid w:val="009E36B1"/>
    <w:rsid w:val="009F0A8C"/>
    <w:rsid w:val="009F0AA4"/>
    <w:rsid w:val="009F19BF"/>
    <w:rsid w:val="009F211B"/>
    <w:rsid w:val="00A05A7A"/>
    <w:rsid w:val="00A11127"/>
    <w:rsid w:val="00A15AB6"/>
    <w:rsid w:val="00A21150"/>
    <w:rsid w:val="00A22CB4"/>
    <w:rsid w:val="00A26798"/>
    <w:rsid w:val="00A32686"/>
    <w:rsid w:val="00A3530D"/>
    <w:rsid w:val="00A368C5"/>
    <w:rsid w:val="00A4079F"/>
    <w:rsid w:val="00A42E4F"/>
    <w:rsid w:val="00A42FE1"/>
    <w:rsid w:val="00A43651"/>
    <w:rsid w:val="00A446E9"/>
    <w:rsid w:val="00A53751"/>
    <w:rsid w:val="00A547C0"/>
    <w:rsid w:val="00A57EBA"/>
    <w:rsid w:val="00A71B25"/>
    <w:rsid w:val="00A7281B"/>
    <w:rsid w:val="00A74F59"/>
    <w:rsid w:val="00A77A39"/>
    <w:rsid w:val="00A8417F"/>
    <w:rsid w:val="00A96884"/>
    <w:rsid w:val="00A96B25"/>
    <w:rsid w:val="00AA02B0"/>
    <w:rsid w:val="00AA4E9E"/>
    <w:rsid w:val="00AB1BE4"/>
    <w:rsid w:val="00AB1FDE"/>
    <w:rsid w:val="00AB299F"/>
    <w:rsid w:val="00AC0153"/>
    <w:rsid w:val="00AC0C4B"/>
    <w:rsid w:val="00AC1D67"/>
    <w:rsid w:val="00AC2A29"/>
    <w:rsid w:val="00AC2F4B"/>
    <w:rsid w:val="00AC7834"/>
    <w:rsid w:val="00AD1EB9"/>
    <w:rsid w:val="00AD43B7"/>
    <w:rsid w:val="00AE6D6C"/>
    <w:rsid w:val="00AE74F0"/>
    <w:rsid w:val="00AE7FA2"/>
    <w:rsid w:val="00B13ECF"/>
    <w:rsid w:val="00B2022F"/>
    <w:rsid w:val="00B21615"/>
    <w:rsid w:val="00B277B8"/>
    <w:rsid w:val="00B305D8"/>
    <w:rsid w:val="00B41F8E"/>
    <w:rsid w:val="00B43050"/>
    <w:rsid w:val="00B44CFB"/>
    <w:rsid w:val="00B454E2"/>
    <w:rsid w:val="00B47929"/>
    <w:rsid w:val="00B60A83"/>
    <w:rsid w:val="00B67B9C"/>
    <w:rsid w:val="00B7064C"/>
    <w:rsid w:val="00B82408"/>
    <w:rsid w:val="00B826DF"/>
    <w:rsid w:val="00B8377D"/>
    <w:rsid w:val="00B93FCC"/>
    <w:rsid w:val="00B95D0C"/>
    <w:rsid w:val="00B96E21"/>
    <w:rsid w:val="00BA59FF"/>
    <w:rsid w:val="00BA5B13"/>
    <w:rsid w:val="00BA69A9"/>
    <w:rsid w:val="00BA7CED"/>
    <w:rsid w:val="00BC40CC"/>
    <w:rsid w:val="00BC5D79"/>
    <w:rsid w:val="00BC76DA"/>
    <w:rsid w:val="00BD4B1D"/>
    <w:rsid w:val="00BE07C6"/>
    <w:rsid w:val="00BE126C"/>
    <w:rsid w:val="00BE1E35"/>
    <w:rsid w:val="00BE221B"/>
    <w:rsid w:val="00BE4E05"/>
    <w:rsid w:val="00BE4EA9"/>
    <w:rsid w:val="00BE4EB3"/>
    <w:rsid w:val="00BE685E"/>
    <w:rsid w:val="00BF512E"/>
    <w:rsid w:val="00BF67A5"/>
    <w:rsid w:val="00BF712C"/>
    <w:rsid w:val="00C016F7"/>
    <w:rsid w:val="00C030F2"/>
    <w:rsid w:val="00C04987"/>
    <w:rsid w:val="00C05B26"/>
    <w:rsid w:val="00C11598"/>
    <w:rsid w:val="00C17288"/>
    <w:rsid w:val="00C25132"/>
    <w:rsid w:val="00C26ED6"/>
    <w:rsid w:val="00C27128"/>
    <w:rsid w:val="00C273DA"/>
    <w:rsid w:val="00C27E17"/>
    <w:rsid w:val="00C369FA"/>
    <w:rsid w:val="00C36C35"/>
    <w:rsid w:val="00C40DDA"/>
    <w:rsid w:val="00C43AB1"/>
    <w:rsid w:val="00C43B1E"/>
    <w:rsid w:val="00C4730C"/>
    <w:rsid w:val="00C47836"/>
    <w:rsid w:val="00C509F5"/>
    <w:rsid w:val="00C50D6B"/>
    <w:rsid w:val="00C55193"/>
    <w:rsid w:val="00C563CB"/>
    <w:rsid w:val="00C57FF0"/>
    <w:rsid w:val="00C663A8"/>
    <w:rsid w:val="00C770BA"/>
    <w:rsid w:val="00C84035"/>
    <w:rsid w:val="00C84F8E"/>
    <w:rsid w:val="00C92F96"/>
    <w:rsid w:val="00C94E14"/>
    <w:rsid w:val="00CA16AF"/>
    <w:rsid w:val="00CA27F4"/>
    <w:rsid w:val="00CB31A7"/>
    <w:rsid w:val="00CB6201"/>
    <w:rsid w:val="00CC210C"/>
    <w:rsid w:val="00CC48E3"/>
    <w:rsid w:val="00CC4C0B"/>
    <w:rsid w:val="00CC5442"/>
    <w:rsid w:val="00CD1B18"/>
    <w:rsid w:val="00CD4949"/>
    <w:rsid w:val="00CD61EE"/>
    <w:rsid w:val="00CE0A7A"/>
    <w:rsid w:val="00CE3ECA"/>
    <w:rsid w:val="00CE5B28"/>
    <w:rsid w:val="00CE5CF7"/>
    <w:rsid w:val="00CE64BE"/>
    <w:rsid w:val="00D06E3E"/>
    <w:rsid w:val="00D24C83"/>
    <w:rsid w:val="00D25672"/>
    <w:rsid w:val="00D265A6"/>
    <w:rsid w:val="00D313D8"/>
    <w:rsid w:val="00D322F5"/>
    <w:rsid w:val="00D44D05"/>
    <w:rsid w:val="00D46168"/>
    <w:rsid w:val="00D50F84"/>
    <w:rsid w:val="00D630E5"/>
    <w:rsid w:val="00D6435C"/>
    <w:rsid w:val="00D65A04"/>
    <w:rsid w:val="00D831DC"/>
    <w:rsid w:val="00D922B8"/>
    <w:rsid w:val="00D9686A"/>
    <w:rsid w:val="00DA05BC"/>
    <w:rsid w:val="00DA10A6"/>
    <w:rsid w:val="00DA6497"/>
    <w:rsid w:val="00DB4AD5"/>
    <w:rsid w:val="00DB67E7"/>
    <w:rsid w:val="00DC3893"/>
    <w:rsid w:val="00DC4527"/>
    <w:rsid w:val="00DD1585"/>
    <w:rsid w:val="00DD3B3F"/>
    <w:rsid w:val="00DD536F"/>
    <w:rsid w:val="00DD6A42"/>
    <w:rsid w:val="00DD7EB9"/>
    <w:rsid w:val="00DE25E8"/>
    <w:rsid w:val="00DF05E4"/>
    <w:rsid w:val="00DF0D66"/>
    <w:rsid w:val="00E007FB"/>
    <w:rsid w:val="00E00D9D"/>
    <w:rsid w:val="00E04E2E"/>
    <w:rsid w:val="00E07722"/>
    <w:rsid w:val="00E23F2B"/>
    <w:rsid w:val="00E32703"/>
    <w:rsid w:val="00E4403F"/>
    <w:rsid w:val="00E4514F"/>
    <w:rsid w:val="00E54E93"/>
    <w:rsid w:val="00E55B7B"/>
    <w:rsid w:val="00E57076"/>
    <w:rsid w:val="00E62C55"/>
    <w:rsid w:val="00E65D70"/>
    <w:rsid w:val="00E7104F"/>
    <w:rsid w:val="00E82EB2"/>
    <w:rsid w:val="00E82ED2"/>
    <w:rsid w:val="00E84EC9"/>
    <w:rsid w:val="00E85ED6"/>
    <w:rsid w:val="00E90157"/>
    <w:rsid w:val="00E9247A"/>
    <w:rsid w:val="00E92E2A"/>
    <w:rsid w:val="00E96290"/>
    <w:rsid w:val="00EA31FE"/>
    <w:rsid w:val="00EA6098"/>
    <w:rsid w:val="00EA6B96"/>
    <w:rsid w:val="00EB2927"/>
    <w:rsid w:val="00EB3CFE"/>
    <w:rsid w:val="00EC4317"/>
    <w:rsid w:val="00ED36F2"/>
    <w:rsid w:val="00ED5557"/>
    <w:rsid w:val="00ED733B"/>
    <w:rsid w:val="00EE2CC5"/>
    <w:rsid w:val="00EE5705"/>
    <w:rsid w:val="00EF00C5"/>
    <w:rsid w:val="00EF608C"/>
    <w:rsid w:val="00EF6750"/>
    <w:rsid w:val="00F01A17"/>
    <w:rsid w:val="00F14A01"/>
    <w:rsid w:val="00F15E75"/>
    <w:rsid w:val="00F16AD9"/>
    <w:rsid w:val="00F2050A"/>
    <w:rsid w:val="00F35661"/>
    <w:rsid w:val="00F35807"/>
    <w:rsid w:val="00F35CE4"/>
    <w:rsid w:val="00F607AF"/>
    <w:rsid w:val="00F60FBA"/>
    <w:rsid w:val="00F6526D"/>
    <w:rsid w:val="00F83FC8"/>
    <w:rsid w:val="00F85B74"/>
    <w:rsid w:val="00F91465"/>
    <w:rsid w:val="00F956E6"/>
    <w:rsid w:val="00F95F29"/>
    <w:rsid w:val="00FA089A"/>
    <w:rsid w:val="00FA266B"/>
    <w:rsid w:val="00FB2E5C"/>
    <w:rsid w:val="00FB498D"/>
    <w:rsid w:val="00FB590B"/>
    <w:rsid w:val="00FC4840"/>
    <w:rsid w:val="00FC6E7A"/>
    <w:rsid w:val="00FC7E83"/>
    <w:rsid w:val="00FD00D9"/>
    <w:rsid w:val="00FD0762"/>
    <w:rsid w:val="00FD3133"/>
    <w:rsid w:val="00FD498A"/>
    <w:rsid w:val="00FD4BB0"/>
    <w:rsid w:val="00FD6F51"/>
    <w:rsid w:val="00FD713B"/>
    <w:rsid w:val="00FE5BBE"/>
    <w:rsid w:val="00FF22BA"/>
    <w:rsid w:val="00FF466B"/>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9CF6EE7-F1EC-4436-BFE8-1D207F40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8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5B77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789"/>
  </w:style>
  <w:style w:type="character" w:customStyle="1" w:styleId="Heading1Char">
    <w:name w:val="Heading 1 Char"/>
    <w:basedOn w:val="DefaultParagraphFont"/>
    <w:link w:val="Heading1"/>
    <w:uiPriority w:val="9"/>
    <w:rsid w:val="009736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736F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736F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736F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rPr>
      <w:szCs w:val="20"/>
    </w:rPr>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C07w1000\SHARED\GENERAL\Tech%20Comm\Projects\HDZ%20Series%20H.264%20IP%20PTZ\Marketing\North%20America\A&amp;E%20Spec\HD%20version\Rev%20B\www.honeywell.com\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B0EE-8D0D-4E42-B454-3085675E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Pages>
  <Words>4543</Words>
  <Characters>23096</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Section 282329 - Rugged Minidome Camera System</vt:lpstr>
    </vt:vector>
  </TitlesOfParts>
  <Company>Honeywell</Company>
  <LinksUpToDate>false</LinksUpToDate>
  <CharactersWithSpaces>27584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282329 - Rugged Minidome Camera System</dc:title>
  <dc:subject>HD4D Series A&amp;E Specification</dc:subject>
  <dc:creator>Stephen Clarke</dc:creator>
  <cp:lastModifiedBy>Dhillon, Jeff (S&amp;FS)</cp:lastModifiedBy>
  <cp:revision>5</cp:revision>
  <cp:lastPrinted>2013-01-10T22:28:00Z</cp:lastPrinted>
  <dcterms:created xsi:type="dcterms:W3CDTF">2016-06-17T16:30:00Z</dcterms:created>
  <dcterms:modified xsi:type="dcterms:W3CDTF">2016-07-19T16:11:00Z</dcterms:modified>
</cp:coreProperties>
</file>